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AC" w:rsidRDefault="00EA2332">
      <w:r>
        <w:t xml:space="preserve">Title: </w:t>
      </w:r>
      <w:r>
        <w:tab/>
      </w:r>
      <w:r w:rsidR="00E43906">
        <w:tab/>
      </w:r>
      <w:r w:rsidR="00E9176B" w:rsidRPr="003C702A">
        <w:rPr>
          <w:b/>
        </w:rPr>
        <w:t>Program</w:t>
      </w:r>
      <w:r w:rsidR="00E43906" w:rsidRPr="003C702A">
        <w:rPr>
          <w:b/>
        </w:rPr>
        <w:t xml:space="preserve"> Manager</w:t>
      </w:r>
    </w:p>
    <w:p w:rsidR="00EA2332" w:rsidRDefault="00EA2332">
      <w:r>
        <w:t>Reports to:</w:t>
      </w:r>
      <w:r>
        <w:tab/>
        <w:t>Executive Director</w:t>
      </w:r>
    </w:p>
    <w:p w:rsidR="00EA2332" w:rsidRDefault="00EA2332">
      <w:r>
        <w:t>Status:</w:t>
      </w:r>
      <w:r>
        <w:tab/>
      </w:r>
      <w:r>
        <w:tab/>
        <w:t>Exempt</w:t>
      </w:r>
    </w:p>
    <w:p w:rsidR="00EA2332" w:rsidRDefault="00EA2332">
      <w:r>
        <w:t>Position type: Full-time</w:t>
      </w:r>
    </w:p>
    <w:p w:rsidR="00EA2332" w:rsidRDefault="00EA2332"/>
    <w:p w:rsidR="00E43906" w:rsidRPr="00E24658" w:rsidRDefault="00E43906">
      <w:pPr>
        <w:rPr>
          <w:u w:val="single"/>
        </w:rPr>
      </w:pPr>
      <w:r w:rsidRPr="00E24658">
        <w:rPr>
          <w:u w:val="single"/>
        </w:rPr>
        <w:t>About the Belwin Conservancy</w:t>
      </w:r>
    </w:p>
    <w:p w:rsidR="000B66E7" w:rsidRDefault="00E24658" w:rsidP="000B66E7">
      <w:pPr>
        <w:widowControl w:val="0"/>
        <w:autoSpaceDE w:val="0"/>
        <w:autoSpaceDN w:val="0"/>
        <w:adjustRightInd w:val="0"/>
        <w:rPr>
          <w:color w:val="000000" w:themeColor="text1"/>
        </w:rPr>
      </w:pPr>
      <w:r w:rsidRPr="00E24658">
        <w:rPr>
          <w:color w:val="000000" w:themeColor="text1"/>
        </w:rPr>
        <w:t xml:space="preserve">Located in Afton and West Lakeland Township, The Belwin Conservancy is only 15 miles from </w:t>
      </w:r>
      <w:r w:rsidR="00193469">
        <w:rPr>
          <w:color w:val="000000" w:themeColor="text1"/>
        </w:rPr>
        <w:t>downtown S</w:t>
      </w:r>
      <w:r w:rsidR="00D064E8">
        <w:rPr>
          <w:color w:val="000000" w:themeColor="text1"/>
        </w:rPr>
        <w:t>ain</w:t>
      </w:r>
      <w:r w:rsidR="00193469">
        <w:rPr>
          <w:color w:val="000000" w:themeColor="text1"/>
        </w:rPr>
        <w:t>t Paul</w:t>
      </w:r>
      <w:r w:rsidRPr="00E24658">
        <w:rPr>
          <w:color w:val="000000" w:themeColor="text1"/>
        </w:rPr>
        <w:t xml:space="preserve">. Its </w:t>
      </w:r>
      <w:r w:rsidR="00193469">
        <w:rPr>
          <w:color w:val="000000" w:themeColor="text1"/>
        </w:rPr>
        <w:t xml:space="preserve">1,364 acres of </w:t>
      </w:r>
      <w:r w:rsidRPr="00E24658">
        <w:rPr>
          <w:color w:val="000000" w:themeColor="text1"/>
        </w:rPr>
        <w:t>permanently protecte</w:t>
      </w:r>
      <w:r w:rsidR="000929D8">
        <w:rPr>
          <w:color w:val="000000" w:themeColor="text1"/>
        </w:rPr>
        <w:t xml:space="preserve">d lands are unique and include </w:t>
      </w:r>
      <w:r w:rsidRPr="00E24658">
        <w:rPr>
          <w:color w:val="000000" w:themeColor="text1"/>
        </w:rPr>
        <w:t xml:space="preserve">woodlands and forest, restored and remnant prairies, oak savanna, ponds, streams, </w:t>
      </w:r>
      <w:r w:rsidR="00426B83">
        <w:rPr>
          <w:color w:val="000000" w:themeColor="text1"/>
        </w:rPr>
        <w:t xml:space="preserve">marshes, </w:t>
      </w:r>
      <w:r w:rsidRPr="00E24658">
        <w:rPr>
          <w:color w:val="000000" w:themeColor="text1"/>
        </w:rPr>
        <w:t xml:space="preserve">and a floating bog. </w:t>
      </w:r>
    </w:p>
    <w:p w:rsidR="000B66E7" w:rsidRDefault="000B66E7" w:rsidP="000B66E7">
      <w:pPr>
        <w:widowControl w:val="0"/>
        <w:autoSpaceDE w:val="0"/>
        <w:autoSpaceDN w:val="0"/>
        <w:adjustRightInd w:val="0"/>
        <w:rPr>
          <w:color w:val="000000" w:themeColor="text1"/>
        </w:rPr>
      </w:pPr>
    </w:p>
    <w:p w:rsidR="000B66E7" w:rsidRPr="00E24658" w:rsidRDefault="00E24658" w:rsidP="000B66E7">
      <w:pPr>
        <w:widowControl w:val="0"/>
        <w:autoSpaceDE w:val="0"/>
        <w:autoSpaceDN w:val="0"/>
        <w:adjustRightInd w:val="0"/>
        <w:rPr>
          <w:rFonts w:cs="Lucida Grande"/>
          <w:lang w:eastAsia="ja-JP"/>
        </w:rPr>
      </w:pPr>
      <w:r w:rsidRPr="00E24658">
        <w:rPr>
          <w:color w:val="000000" w:themeColor="text1"/>
        </w:rPr>
        <w:t xml:space="preserve">The Belwin Conservancy works tirelessly to protect and restore </w:t>
      </w:r>
      <w:r w:rsidR="00193469">
        <w:rPr>
          <w:color w:val="000000" w:themeColor="text1"/>
        </w:rPr>
        <w:t>the nat</w:t>
      </w:r>
      <w:r w:rsidR="00D064E8">
        <w:rPr>
          <w:color w:val="000000" w:themeColor="text1"/>
        </w:rPr>
        <w:t>ive</w:t>
      </w:r>
      <w:r w:rsidR="00193469">
        <w:rPr>
          <w:color w:val="000000" w:themeColor="text1"/>
        </w:rPr>
        <w:t xml:space="preserve"> plants, animals and natural systems on its property.  Founded in 1970 on 225 acres as a cooperative program with S</w:t>
      </w:r>
      <w:r w:rsidR="00D064E8">
        <w:rPr>
          <w:color w:val="000000" w:themeColor="text1"/>
        </w:rPr>
        <w:t>ain</w:t>
      </w:r>
      <w:r w:rsidR="00193469">
        <w:rPr>
          <w:color w:val="000000" w:themeColor="text1"/>
        </w:rPr>
        <w:t xml:space="preserve">t Paul Public Schools, </w:t>
      </w:r>
      <w:r w:rsidR="00D064E8">
        <w:rPr>
          <w:color w:val="000000" w:themeColor="text1"/>
        </w:rPr>
        <w:t>over 500,000 students (approx.</w:t>
      </w:r>
      <w:r w:rsidR="00193469">
        <w:rPr>
          <w:color w:val="000000" w:themeColor="text1"/>
        </w:rPr>
        <w:t xml:space="preserve">10,000 students </w:t>
      </w:r>
      <w:r w:rsidR="00D064E8">
        <w:rPr>
          <w:color w:val="000000" w:themeColor="text1"/>
        </w:rPr>
        <w:t>each</w:t>
      </w:r>
      <w:r w:rsidR="00193469">
        <w:rPr>
          <w:color w:val="000000" w:themeColor="text1"/>
        </w:rPr>
        <w:t xml:space="preserve"> year</w:t>
      </w:r>
      <w:r w:rsidR="00D064E8">
        <w:rPr>
          <w:color w:val="000000" w:themeColor="text1"/>
        </w:rPr>
        <w:t>)</w:t>
      </w:r>
      <w:r w:rsidR="00193469">
        <w:rPr>
          <w:color w:val="000000" w:themeColor="text1"/>
        </w:rPr>
        <w:t xml:space="preserve"> have visited and experienced th</w:t>
      </w:r>
      <w:r w:rsidR="00D064E8">
        <w:rPr>
          <w:color w:val="000000" w:themeColor="text1"/>
        </w:rPr>
        <w:t xml:space="preserve">ose 225 acres </w:t>
      </w:r>
      <w:r w:rsidR="000929D8">
        <w:rPr>
          <w:color w:val="000000" w:themeColor="text1"/>
        </w:rPr>
        <w:t xml:space="preserve">as part of </w:t>
      </w:r>
      <w:r w:rsidR="003C7B73">
        <w:rPr>
          <w:color w:val="000000" w:themeColor="text1"/>
        </w:rPr>
        <w:t xml:space="preserve">their grade school science education. Belwin’s property allows for </w:t>
      </w:r>
      <w:r w:rsidR="000B66E7" w:rsidRPr="00E24658">
        <w:rPr>
          <w:rFonts w:cs="Arial"/>
          <w:lang w:eastAsia="ja-JP"/>
        </w:rPr>
        <w:t>discovery an</w:t>
      </w:r>
      <w:r w:rsidR="003C702A">
        <w:rPr>
          <w:rFonts w:cs="Arial"/>
          <w:lang w:eastAsia="ja-JP"/>
        </w:rPr>
        <w:t xml:space="preserve">d </w:t>
      </w:r>
      <w:r w:rsidR="00426B83">
        <w:rPr>
          <w:rFonts w:cs="Arial"/>
          <w:lang w:eastAsia="ja-JP"/>
        </w:rPr>
        <w:t xml:space="preserve">the </w:t>
      </w:r>
      <w:r w:rsidR="003C702A">
        <w:rPr>
          <w:rFonts w:cs="Arial"/>
          <w:lang w:eastAsia="ja-JP"/>
        </w:rPr>
        <w:t>development of new knowledge</w:t>
      </w:r>
      <w:r w:rsidR="00E90EFF">
        <w:rPr>
          <w:rFonts w:cs="Arial"/>
          <w:lang w:eastAsia="ja-JP"/>
        </w:rPr>
        <w:t xml:space="preserve">. </w:t>
      </w:r>
      <w:r w:rsidR="00E90EFF">
        <w:rPr>
          <w:rFonts w:cs="Lucida Grande"/>
          <w:lang w:eastAsia="ja-JP"/>
        </w:rPr>
        <w:t>Belwin sees its mission as providing a place and experience</w:t>
      </w:r>
      <w:r w:rsidR="003C702A">
        <w:t xml:space="preserve"> w</w:t>
      </w:r>
      <w:r w:rsidR="000B66E7" w:rsidRPr="00E24658">
        <w:t xml:space="preserve">here people find new connections to nature and one another by virtue of their interest and engagement with the </w:t>
      </w:r>
      <w:r w:rsidR="00E90EFF">
        <w:t xml:space="preserve">outdoors.  It is also on the verge of launching a major new program </w:t>
      </w:r>
      <w:r w:rsidR="00426B83">
        <w:t>engaging</w:t>
      </w:r>
      <w:r w:rsidR="00E90EFF">
        <w:t xml:space="preserve"> the arts as a method to teach about the natural world and conservation in general.</w:t>
      </w:r>
    </w:p>
    <w:p w:rsidR="00E43906" w:rsidRPr="000B66E7" w:rsidRDefault="00E43906" w:rsidP="000B66E7">
      <w:pPr>
        <w:pStyle w:val="NoSpacing"/>
        <w:ind w:firstLine="0"/>
        <w:rPr>
          <w:rFonts w:asciiTheme="minorHAnsi" w:hAnsiTheme="minorHAnsi"/>
          <w:color w:val="000000" w:themeColor="text1"/>
        </w:rPr>
      </w:pPr>
    </w:p>
    <w:p w:rsidR="00E43906" w:rsidRPr="00E43906" w:rsidRDefault="00E43906">
      <w:pPr>
        <w:rPr>
          <w:u w:val="single"/>
        </w:rPr>
      </w:pPr>
      <w:r w:rsidRPr="00E43906">
        <w:rPr>
          <w:u w:val="single"/>
        </w:rPr>
        <w:t>Summary of Position</w:t>
      </w:r>
    </w:p>
    <w:p w:rsidR="00BF7ED5" w:rsidRDefault="003E488B" w:rsidP="00C7780C">
      <w:pPr>
        <w:widowControl w:val="0"/>
        <w:autoSpaceDE w:val="0"/>
        <w:autoSpaceDN w:val="0"/>
        <w:adjustRightInd w:val="0"/>
        <w:rPr>
          <w:rFonts w:cs="Times New Roman"/>
        </w:rPr>
      </w:pPr>
      <w:r w:rsidRPr="00BF7ED5">
        <w:rPr>
          <w:rFonts w:cs="Times New Roman"/>
        </w:rPr>
        <w:t xml:space="preserve">The </w:t>
      </w:r>
      <w:r w:rsidR="00C7780C" w:rsidRPr="00BF7ED5">
        <w:rPr>
          <w:rFonts w:cs="Times New Roman"/>
        </w:rPr>
        <w:t xml:space="preserve">Program </w:t>
      </w:r>
      <w:r w:rsidR="00BF7ED5" w:rsidRPr="00BF7ED5">
        <w:rPr>
          <w:rFonts w:cs="Times New Roman"/>
        </w:rPr>
        <w:t>Manager</w:t>
      </w:r>
      <w:r>
        <w:rPr>
          <w:rFonts w:cs="Times New Roman"/>
        </w:rPr>
        <w:t>will</w:t>
      </w:r>
      <w:r w:rsidR="00C7780C" w:rsidRPr="003E488B">
        <w:rPr>
          <w:rFonts w:cs="Times New Roman"/>
        </w:rPr>
        <w:t xml:space="preserve"> lead the organization into its next phase of programmaticgrowth</w:t>
      </w:r>
      <w:r w:rsidR="00426B83">
        <w:rPr>
          <w:rFonts w:cs="Times New Roman"/>
        </w:rPr>
        <w:t xml:space="preserve">. </w:t>
      </w:r>
      <w:r w:rsidR="00E90EFF">
        <w:rPr>
          <w:rFonts w:cs="Times New Roman"/>
        </w:rPr>
        <w:t xml:space="preserve">In the past the program initiatives at Belwin have been structured where Belwin provides the land and a partner provides the program.  The Board had determined that </w:t>
      </w:r>
      <w:r w:rsidR="00426B83">
        <w:rPr>
          <w:rFonts w:cs="Times New Roman"/>
        </w:rPr>
        <w:t>Belwin is ready</w:t>
      </w:r>
      <w:r w:rsidR="00367A52">
        <w:rPr>
          <w:rFonts w:cs="Times New Roman"/>
        </w:rPr>
        <w:t xml:space="preserve">to </w:t>
      </w:r>
      <w:r w:rsidR="00426B83">
        <w:rPr>
          <w:rFonts w:cs="Times New Roman"/>
        </w:rPr>
        <w:t xml:space="preserve">develop and </w:t>
      </w:r>
      <w:r w:rsidR="00367A52">
        <w:rPr>
          <w:rFonts w:cs="Times New Roman"/>
        </w:rPr>
        <w:t xml:space="preserve">launch </w:t>
      </w:r>
      <w:r w:rsidR="00E90EFF">
        <w:rPr>
          <w:rFonts w:cs="Times New Roman"/>
        </w:rPr>
        <w:t xml:space="preserve">a new program </w:t>
      </w:r>
      <w:r w:rsidR="00367A52">
        <w:rPr>
          <w:rFonts w:cs="Times New Roman"/>
        </w:rPr>
        <w:t xml:space="preserve">focused on the arts </w:t>
      </w:r>
      <w:r w:rsidR="003C7B73">
        <w:rPr>
          <w:rFonts w:cs="Times New Roman"/>
        </w:rPr>
        <w:t xml:space="preserve">that will utilize the natural world </w:t>
      </w:r>
      <w:r w:rsidR="00367A52">
        <w:rPr>
          <w:rFonts w:cs="Times New Roman"/>
        </w:rPr>
        <w:t xml:space="preserve">to </w:t>
      </w:r>
      <w:r w:rsidR="003C7B73">
        <w:rPr>
          <w:rFonts w:cs="Times New Roman"/>
        </w:rPr>
        <w:t>engage</w:t>
      </w:r>
      <w:r w:rsidR="00367A52">
        <w:rPr>
          <w:rFonts w:cs="Times New Roman"/>
        </w:rPr>
        <w:t xml:space="preserve"> new </w:t>
      </w:r>
      <w:r w:rsidR="003C7B73">
        <w:rPr>
          <w:rFonts w:cs="Times New Roman"/>
        </w:rPr>
        <w:t>participants</w:t>
      </w:r>
      <w:r w:rsidR="00D20B99">
        <w:rPr>
          <w:rFonts w:cs="Times New Roman"/>
        </w:rPr>
        <w:t>, and offer</w:t>
      </w:r>
      <w:r w:rsidR="00367A52">
        <w:rPr>
          <w:rFonts w:cs="Times New Roman"/>
        </w:rPr>
        <w:t xml:space="preserve"> an environmental/conservation mess</w:t>
      </w:r>
      <w:r w:rsidR="003C7B73">
        <w:rPr>
          <w:rFonts w:cs="Times New Roman"/>
        </w:rPr>
        <w:t>age as an integral part of the experience</w:t>
      </w:r>
      <w:r w:rsidR="00367A52">
        <w:rPr>
          <w:rFonts w:cs="Times New Roman"/>
        </w:rPr>
        <w:t xml:space="preserve">.  </w:t>
      </w:r>
      <w:r w:rsidR="002841B2">
        <w:rPr>
          <w:rFonts w:cs="Times New Roman"/>
        </w:rPr>
        <w:t>This is a</w:t>
      </w:r>
      <w:r w:rsidR="00C7780C" w:rsidRPr="003E488B">
        <w:rPr>
          <w:rFonts w:cs="Times New Roman"/>
        </w:rPr>
        <w:t xml:space="preserve"> perfect opportunity for an enthusiast</w:t>
      </w:r>
      <w:r w:rsidR="00BF7ED5">
        <w:rPr>
          <w:rFonts w:cs="Times New Roman"/>
        </w:rPr>
        <w:t xml:space="preserve">ic and motivated </w:t>
      </w:r>
      <w:r w:rsidR="00367A52">
        <w:rPr>
          <w:rFonts w:cs="Times New Roman"/>
        </w:rPr>
        <w:t xml:space="preserve">entrepreneur and </w:t>
      </w:r>
      <w:r w:rsidR="00C7780C" w:rsidRPr="003E488B">
        <w:rPr>
          <w:rFonts w:cs="Times New Roman"/>
        </w:rPr>
        <w:t xml:space="preserve">manager interested in </w:t>
      </w:r>
      <w:r>
        <w:rPr>
          <w:rFonts w:cs="Times New Roman"/>
        </w:rPr>
        <w:t>the intersection of the arts with the natural world</w:t>
      </w:r>
      <w:r w:rsidR="00367A52">
        <w:rPr>
          <w:rFonts w:cs="Times New Roman"/>
        </w:rPr>
        <w:t xml:space="preserve"> to create something unique and cutting edge</w:t>
      </w:r>
      <w:r>
        <w:rPr>
          <w:rFonts w:cs="Times New Roman"/>
        </w:rPr>
        <w:t xml:space="preserve">. </w:t>
      </w:r>
      <w:r w:rsidR="00C7780C" w:rsidRPr="003E488B">
        <w:rPr>
          <w:rFonts w:cs="Times New Roman"/>
        </w:rPr>
        <w:t xml:space="preserve">The ideal candidate will be able to work independently and </w:t>
      </w:r>
      <w:r w:rsidR="003C7B73">
        <w:rPr>
          <w:rFonts w:cs="Times New Roman"/>
        </w:rPr>
        <w:t>take initiative, yet work with</w:t>
      </w:r>
      <w:r w:rsidR="00367A52">
        <w:rPr>
          <w:rFonts w:cs="Times New Roman"/>
        </w:rPr>
        <w:t xml:space="preserve">and develop </w:t>
      </w:r>
      <w:r w:rsidR="00C7780C" w:rsidRPr="003E488B">
        <w:rPr>
          <w:rFonts w:cs="Times New Roman"/>
        </w:rPr>
        <w:t xml:space="preserve">a team to </w:t>
      </w:r>
      <w:r w:rsidR="00367A52">
        <w:rPr>
          <w:rFonts w:cs="Times New Roman"/>
        </w:rPr>
        <w:t xml:space="preserve">create new programs and </w:t>
      </w:r>
      <w:r w:rsidR="00C7780C" w:rsidRPr="003E488B">
        <w:rPr>
          <w:rFonts w:cs="Times New Roman"/>
        </w:rPr>
        <w:t xml:space="preserve">expand the organization’s </w:t>
      </w:r>
      <w:r w:rsidR="00367A52">
        <w:rPr>
          <w:rFonts w:cs="Times New Roman"/>
        </w:rPr>
        <w:t xml:space="preserve">existing </w:t>
      </w:r>
      <w:r w:rsidR="00C7780C" w:rsidRPr="003E488B">
        <w:rPr>
          <w:rFonts w:cs="Times New Roman"/>
        </w:rPr>
        <w:t xml:space="preserve">programs </w:t>
      </w:r>
      <w:r w:rsidR="00D20B99">
        <w:rPr>
          <w:rFonts w:cs="Times New Roman"/>
        </w:rPr>
        <w:t>with the</w:t>
      </w:r>
      <w:r w:rsidR="00367A52">
        <w:rPr>
          <w:rFonts w:cs="Times New Roman"/>
        </w:rPr>
        <w:t xml:space="preserve"> art</w:t>
      </w:r>
      <w:r w:rsidR="00D20B99">
        <w:rPr>
          <w:rFonts w:cs="Times New Roman"/>
        </w:rPr>
        <w:t>sbecoming</w:t>
      </w:r>
      <w:r w:rsidR="00367A52">
        <w:rPr>
          <w:rFonts w:cs="Times New Roman"/>
        </w:rPr>
        <w:t xml:space="preserve"> a </w:t>
      </w:r>
      <w:r w:rsidR="00D20B99">
        <w:rPr>
          <w:rFonts w:cs="Times New Roman"/>
        </w:rPr>
        <w:t>significant element</w:t>
      </w:r>
      <w:r w:rsidR="00367A52">
        <w:rPr>
          <w:rFonts w:cs="Times New Roman"/>
        </w:rPr>
        <w:t xml:space="preserve">.  This will likely also involve </w:t>
      </w:r>
      <w:r w:rsidR="004549D4" w:rsidRPr="008267B4">
        <w:rPr>
          <w:rFonts w:cs="Times New Roman"/>
        </w:rPr>
        <w:t xml:space="preserve">new </w:t>
      </w:r>
      <w:r w:rsidR="00C7780C" w:rsidRPr="008267B4">
        <w:rPr>
          <w:rFonts w:cs="Times New Roman"/>
        </w:rPr>
        <w:t>interdisciplinary collaboration</w:t>
      </w:r>
      <w:r w:rsidR="004549D4" w:rsidRPr="008267B4">
        <w:rPr>
          <w:rFonts w:cs="Times New Roman"/>
        </w:rPr>
        <w:t>s</w:t>
      </w:r>
      <w:r w:rsidR="00C7780C" w:rsidRPr="008267B4">
        <w:rPr>
          <w:rFonts w:cs="Times New Roman"/>
        </w:rPr>
        <w:t xml:space="preserve">, and partnerships </w:t>
      </w:r>
      <w:r w:rsidR="00C7780C" w:rsidRPr="003E488B">
        <w:rPr>
          <w:rFonts w:cs="Times New Roman"/>
        </w:rPr>
        <w:t>with cultural</w:t>
      </w:r>
      <w:r w:rsidR="00BF7ED5">
        <w:rPr>
          <w:rFonts w:cs="Times New Roman"/>
        </w:rPr>
        <w:t>, scientific</w:t>
      </w:r>
      <w:r w:rsidR="00C7780C" w:rsidRPr="003E488B">
        <w:rPr>
          <w:rFonts w:cs="Times New Roman"/>
        </w:rPr>
        <w:t xml:space="preserve"> and environmental organizations</w:t>
      </w:r>
      <w:r w:rsidR="00367A52">
        <w:rPr>
          <w:rFonts w:cs="Times New Roman"/>
        </w:rPr>
        <w:t xml:space="preserve"> in addition to </w:t>
      </w:r>
      <w:r w:rsidR="00D20B99">
        <w:rPr>
          <w:rFonts w:cs="Times New Roman"/>
        </w:rPr>
        <w:t xml:space="preserve">Belwin’s </w:t>
      </w:r>
      <w:r w:rsidR="00367A52">
        <w:rPr>
          <w:rFonts w:cs="Times New Roman"/>
        </w:rPr>
        <w:t>own captive programs</w:t>
      </w:r>
      <w:r w:rsidR="00EA71E3">
        <w:rPr>
          <w:rFonts w:cs="Times New Roman"/>
        </w:rPr>
        <w:t xml:space="preserve"> with the public schools, soccer clubs and The Phipps Center for the Arts</w:t>
      </w:r>
      <w:r w:rsidR="00C7780C" w:rsidRPr="003E488B">
        <w:rPr>
          <w:rFonts w:cs="Times New Roman"/>
        </w:rPr>
        <w:t xml:space="preserve">. This is an exceptional chance for someone with a long-term view to create a strong </w:t>
      </w:r>
      <w:r w:rsidR="00EA71E3" w:rsidRPr="003E488B">
        <w:rPr>
          <w:rFonts w:cs="Times New Roman"/>
        </w:rPr>
        <w:t>p</w:t>
      </w:r>
      <w:r w:rsidR="00EA71E3">
        <w:rPr>
          <w:rFonts w:cs="Times New Roman"/>
        </w:rPr>
        <w:t>rogram base</w:t>
      </w:r>
      <w:r w:rsidR="00C7780C" w:rsidRPr="003E488B">
        <w:rPr>
          <w:rFonts w:cs="Times New Roman"/>
        </w:rPr>
        <w:t xml:space="preserve">for an organization poised to expand its </w:t>
      </w:r>
      <w:r w:rsidR="008818BA">
        <w:rPr>
          <w:rFonts w:cs="Times New Roman"/>
        </w:rPr>
        <w:t>impact a</w:t>
      </w:r>
      <w:r w:rsidR="00EA71E3">
        <w:rPr>
          <w:rFonts w:cs="Times New Roman"/>
        </w:rPr>
        <w:t xml:space="preserve">nd increase its </w:t>
      </w:r>
      <w:r w:rsidR="008818BA">
        <w:rPr>
          <w:rFonts w:cs="Times New Roman"/>
        </w:rPr>
        <w:t>visibility.</w:t>
      </w:r>
    </w:p>
    <w:p w:rsidR="00BF7ED5" w:rsidRDefault="00BF7ED5" w:rsidP="00C7780C">
      <w:pPr>
        <w:widowControl w:val="0"/>
        <w:autoSpaceDE w:val="0"/>
        <w:autoSpaceDN w:val="0"/>
        <w:adjustRightInd w:val="0"/>
        <w:rPr>
          <w:rFonts w:cs="Times New Roman"/>
        </w:rPr>
      </w:pPr>
    </w:p>
    <w:p w:rsidR="00EA2332" w:rsidRDefault="00DA7200">
      <w:pPr>
        <w:rPr>
          <w:u w:val="single"/>
        </w:rPr>
      </w:pPr>
      <w:r>
        <w:rPr>
          <w:u w:val="single"/>
        </w:rPr>
        <w:t>Essential job functions</w:t>
      </w:r>
    </w:p>
    <w:p w:rsidR="00BB4388" w:rsidRDefault="00BC6C97" w:rsidP="003E488B">
      <w:pPr>
        <w:pStyle w:val="ListParagraph"/>
        <w:widowControl w:val="0"/>
        <w:numPr>
          <w:ilvl w:val="0"/>
          <w:numId w:val="3"/>
        </w:numPr>
        <w:autoSpaceDE w:val="0"/>
        <w:autoSpaceDN w:val="0"/>
        <w:adjustRightInd w:val="0"/>
        <w:rPr>
          <w:rFonts w:cs="Georgia"/>
          <w:color w:val="343434"/>
        </w:rPr>
      </w:pPr>
      <w:r>
        <w:rPr>
          <w:rFonts w:cs="Georgia"/>
          <w:color w:val="343434"/>
        </w:rPr>
        <w:t>L</w:t>
      </w:r>
      <w:r w:rsidR="00367A52">
        <w:rPr>
          <w:rFonts w:cs="Georgia"/>
          <w:color w:val="343434"/>
        </w:rPr>
        <w:t>ead the organizations efforts in developing a cutting edge</w:t>
      </w:r>
      <w:r w:rsidR="00BB4388">
        <w:rPr>
          <w:rFonts w:cs="Georgia"/>
          <w:color w:val="343434"/>
        </w:rPr>
        <w:t>, multifaceted, art and nature program and business plan</w:t>
      </w:r>
      <w:r w:rsidR="00EA71E3">
        <w:rPr>
          <w:rFonts w:cs="Georgia"/>
          <w:color w:val="343434"/>
        </w:rPr>
        <w:t>.</w:t>
      </w:r>
    </w:p>
    <w:p w:rsidR="003E488B" w:rsidRPr="003E488B" w:rsidRDefault="00BB4388" w:rsidP="003E488B">
      <w:pPr>
        <w:pStyle w:val="ListParagraph"/>
        <w:widowControl w:val="0"/>
        <w:numPr>
          <w:ilvl w:val="0"/>
          <w:numId w:val="3"/>
        </w:numPr>
        <w:autoSpaceDE w:val="0"/>
        <w:autoSpaceDN w:val="0"/>
        <w:adjustRightInd w:val="0"/>
        <w:rPr>
          <w:rFonts w:cs="Georgia"/>
          <w:color w:val="343434"/>
        </w:rPr>
      </w:pPr>
      <w:r>
        <w:rPr>
          <w:rFonts w:cs="Georgia"/>
          <w:color w:val="343434"/>
        </w:rPr>
        <w:t xml:space="preserve">Utilize the art and nature theme to expand existing partnershipsand </w:t>
      </w:r>
      <w:r>
        <w:rPr>
          <w:rFonts w:cs="Georgia"/>
          <w:color w:val="343434"/>
        </w:rPr>
        <w:lastRenderedPageBreak/>
        <w:t>programs so that the</w:t>
      </w:r>
      <w:r w:rsidR="00EA71E3">
        <w:rPr>
          <w:rFonts w:cs="Georgia"/>
          <w:color w:val="343434"/>
        </w:rPr>
        <w:t>y</w:t>
      </w:r>
      <w:r>
        <w:rPr>
          <w:rFonts w:cs="Georgia"/>
          <w:color w:val="343434"/>
        </w:rPr>
        <w:t xml:space="preserve"> all </w:t>
      </w:r>
      <w:r w:rsidR="003C4904">
        <w:rPr>
          <w:rFonts w:cs="Georgia"/>
          <w:color w:val="343434"/>
        </w:rPr>
        <w:t>integrate the arts</w:t>
      </w:r>
      <w:r w:rsidR="00BC6C97">
        <w:rPr>
          <w:rFonts w:cs="Georgia"/>
          <w:color w:val="343434"/>
        </w:rPr>
        <w:t xml:space="preserve"> into</w:t>
      </w:r>
      <w:r w:rsidR="003C4904">
        <w:rPr>
          <w:rFonts w:cs="Georgia"/>
          <w:color w:val="343434"/>
        </w:rPr>
        <w:t xml:space="preserve"> the</w:t>
      </w:r>
      <w:r>
        <w:rPr>
          <w:rFonts w:cs="Georgia"/>
          <w:color w:val="343434"/>
        </w:rPr>
        <w:t>ir programs</w:t>
      </w:r>
    </w:p>
    <w:p w:rsidR="003E488B" w:rsidRPr="003E488B" w:rsidRDefault="00BC6C97" w:rsidP="003E488B">
      <w:pPr>
        <w:pStyle w:val="ListParagraph"/>
        <w:widowControl w:val="0"/>
        <w:numPr>
          <w:ilvl w:val="0"/>
          <w:numId w:val="3"/>
        </w:numPr>
        <w:autoSpaceDE w:val="0"/>
        <w:autoSpaceDN w:val="0"/>
        <w:adjustRightInd w:val="0"/>
        <w:rPr>
          <w:rFonts w:cs="Georgia"/>
          <w:color w:val="343434"/>
        </w:rPr>
      </w:pPr>
      <w:r>
        <w:rPr>
          <w:rFonts w:cs="Georgia"/>
          <w:color w:val="343434"/>
        </w:rPr>
        <w:t>Employ</w:t>
      </w:r>
      <w:r w:rsidR="003E488B" w:rsidRPr="003E488B">
        <w:rPr>
          <w:rFonts w:cs="Georgia"/>
          <w:color w:val="343434"/>
        </w:rPr>
        <w:t xml:space="preserve"> creative and entrepreneurial</w:t>
      </w:r>
      <w:r w:rsidRPr="003E488B">
        <w:rPr>
          <w:rFonts w:cs="Georgia"/>
          <w:color w:val="343434"/>
        </w:rPr>
        <w:t>think</w:t>
      </w:r>
      <w:r>
        <w:rPr>
          <w:rFonts w:cs="Georgia"/>
          <w:color w:val="343434"/>
        </w:rPr>
        <w:t>ingfor</w:t>
      </w:r>
      <w:r w:rsidR="003E488B" w:rsidRPr="003E488B">
        <w:rPr>
          <w:rFonts w:cs="Georgia"/>
          <w:color w:val="343434"/>
        </w:rPr>
        <w:t>public programming and audience engagement</w:t>
      </w:r>
      <w:r>
        <w:rPr>
          <w:rFonts w:cs="Georgia"/>
          <w:color w:val="343434"/>
        </w:rPr>
        <w:t>.</w:t>
      </w:r>
    </w:p>
    <w:p w:rsidR="00BC6C97" w:rsidRPr="003E488B" w:rsidRDefault="00BC6C97" w:rsidP="00BC6C97">
      <w:pPr>
        <w:pStyle w:val="ListParagraph"/>
        <w:widowControl w:val="0"/>
        <w:numPr>
          <w:ilvl w:val="0"/>
          <w:numId w:val="3"/>
        </w:numPr>
        <w:autoSpaceDE w:val="0"/>
        <w:autoSpaceDN w:val="0"/>
        <w:adjustRightInd w:val="0"/>
        <w:rPr>
          <w:rFonts w:cs="Georgia"/>
          <w:color w:val="343434"/>
        </w:rPr>
      </w:pPr>
      <w:r>
        <w:rPr>
          <w:rFonts w:cs="Georgia"/>
          <w:color w:val="343434"/>
        </w:rPr>
        <w:t>R</w:t>
      </w:r>
      <w:r w:rsidRPr="003E488B">
        <w:rPr>
          <w:rFonts w:cs="Georgia"/>
          <w:color w:val="343434"/>
        </w:rPr>
        <w:t xml:space="preserve">epresent the </w:t>
      </w:r>
      <w:r>
        <w:rPr>
          <w:rFonts w:cs="Georgia"/>
          <w:color w:val="343434"/>
        </w:rPr>
        <w:t xml:space="preserve">organization publically among </w:t>
      </w:r>
      <w:r w:rsidRPr="003E488B">
        <w:rPr>
          <w:rFonts w:cs="Georgia"/>
          <w:color w:val="343434"/>
        </w:rPr>
        <w:t>artists, partner organizations, peers in the field</w:t>
      </w:r>
      <w:r>
        <w:rPr>
          <w:rFonts w:cs="Georgia"/>
          <w:color w:val="343434"/>
        </w:rPr>
        <w:t xml:space="preserve">, </w:t>
      </w:r>
      <w:r w:rsidRPr="003E488B">
        <w:rPr>
          <w:rFonts w:cs="Georgia"/>
          <w:color w:val="343434"/>
        </w:rPr>
        <w:t>funders</w:t>
      </w:r>
      <w:r>
        <w:rPr>
          <w:rFonts w:cs="Georgia"/>
          <w:color w:val="343434"/>
        </w:rPr>
        <w:t xml:space="preserve"> and the community at-large.</w:t>
      </w:r>
    </w:p>
    <w:p w:rsidR="003C7B73" w:rsidRPr="003E488B" w:rsidRDefault="003C7B73" w:rsidP="003C7B73">
      <w:pPr>
        <w:pStyle w:val="ListParagraph"/>
        <w:widowControl w:val="0"/>
        <w:numPr>
          <w:ilvl w:val="0"/>
          <w:numId w:val="3"/>
        </w:numPr>
        <w:autoSpaceDE w:val="0"/>
        <w:autoSpaceDN w:val="0"/>
        <w:adjustRightInd w:val="0"/>
        <w:rPr>
          <w:rFonts w:cs="Georgia"/>
          <w:color w:val="343434"/>
        </w:rPr>
      </w:pPr>
      <w:r>
        <w:rPr>
          <w:rFonts w:cs="Georgia"/>
          <w:color w:val="343434"/>
        </w:rPr>
        <w:t>S</w:t>
      </w:r>
      <w:r w:rsidRPr="003E488B">
        <w:rPr>
          <w:rFonts w:cs="Georgia"/>
          <w:color w:val="343434"/>
        </w:rPr>
        <w:t>erve as a key member of the leadership team</w:t>
      </w:r>
      <w:r>
        <w:rPr>
          <w:rFonts w:cs="Georgia"/>
          <w:color w:val="343434"/>
        </w:rPr>
        <w:t>.</w:t>
      </w:r>
    </w:p>
    <w:p w:rsidR="00BC6C97" w:rsidRPr="003E488B" w:rsidRDefault="00BC6C97" w:rsidP="00BC6C97">
      <w:pPr>
        <w:pStyle w:val="ListParagraph"/>
        <w:widowControl w:val="0"/>
        <w:numPr>
          <w:ilvl w:val="0"/>
          <w:numId w:val="3"/>
        </w:numPr>
        <w:autoSpaceDE w:val="0"/>
        <w:autoSpaceDN w:val="0"/>
        <w:adjustRightInd w:val="0"/>
        <w:rPr>
          <w:rFonts w:cs="Georgia"/>
          <w:color w:val="343434"/>
        </w:rPr>
      </w:pPr>
      <w:r>
        <w:rPr>
          <w:rFonts w:cs="Georgia"/>
          <w:color w:val="343434"/>
        </w:rPr>
        <w:t xml:space="preserve">Develop and manage program staff and program </w:t>
      </w:r>
      <w:r w:rsidRPr="003E488B">
        <w:rPr>
          <w:rFonts w:cs="Georgia"/>
          <w:color w:val="343434"/>
        </w:rPr>
        <w:t>budgets</w:t>
      </w:r>
      <w:r>
        <w:rPr>
          <w:rFonts w:cs="Georgia"/>
          <w:color w:val="343434"/>
        </w:rPr>
        <w:t>.</w:t>
      </w:r>
    </w:p>
    <w:p w:rsidR="00BC6C97" w:rsidRDefault="00BC6C97" w:rsidP="00BC6C97">
      <w:pPr>
        <w:pStyle w:val="ListParagraph"/>
        <w:widowControl w:val="0"/>
        <w:numPr>
          <w:ilvl w:val="0"/>
          <w:numId w:val="3"/>
        </w:numPr>
        <w:autoSpaceDE w:val="0"/>
        <w:autoSpaceDN w:val="0"/>
        <w:adjustRightInd w:val="0"/>
        <w:rPr>
          <w:rFonts w:cs="Georgia"/>
          <w:color w:val="343434"/>
        </w:rPr>
      </w:pPr>
      <w:r>
        <w:rPr>
          <w:rFonts w:cs="Georgia"/>
          <w:color w:val="343434"/>
        </w:rPr>
        <w:t>W</w:t>
      </w:r>
      <w:r w:rsidR="003E488B" w:rsidRPr="003E488B">
        <w:rPr>
          <w:rFonts w:cs="Georgia"/>
          <w:color w:val="343434"/>
        </w:rPr>
        <w:t xml:space="preserve">ork collaboratively with </w:t>
      </w:r>
      <w:r>
        <w:rPr>
          <w:rFonts w:cs="Georgia"/>
          <w:color w:val="343434"/>
        </w:rPr>
        <w:t xml:space="preserve">other </w:t>
      </w:r>
      <w:r w:rsidR="003E488B" w:rsidRPr="003E488B">
        <w:rPr>
          <w:rFonts w:cs="Georgia"/>
          <w:color w:val="343434"/>
        </w:rPr>
        <w:t>staff within Belwin Conservancy</w:t>
      </w:r>
      <w:r>
        <w:rPr>
          <w:rFonts w:cs="Georgia"/>
          <w:color w:val="343434"/>
        </w:rPr>
        <w:t>.</w:t>
      </w:r>
    </w:p>
    <w:p w:rsidR="003E488B" w:rsidRPr="00C67B54" w:rsidRDefault="00BC6C97" w:rsidP="00BC6C97">
      <w:pPr>
        <w:pStyle w:val="ListParagraph"/>
        <w:widowControl w:val="0"/>
        <w:numPr>
          <w:ilvl w:val="0"/>
          <w:numId w:val="3"/>
        </w:numPr>
        <w:autoSpaceDE w:val="0"/>
        <w:autoSpaceDN w:val="0"/>
        <w:adjustRightInd w:val="0"/>
        <w:rPr>
          <w:rFonts w:cs="Georgia"/>
          <w:color w:val="343434"/>
        </w:rPr>
      </w:pPr>
      <w:r>
        <w:rPr>
          <w:rFonts w:cs="Georgia"/>
          <w:color w:val="343434"/>
        </w:rPr>
        <w:t>Assis</w:t>
      </w:r>
      <w:r w:rsidR="003C7B73">
        <w:rPr>
          <w:rFonts w:cs="Georgia"/>
          <w:color w:val="343434"/>
        </w:rPr>
        <w:t>t in the fundraising and friend-</w:t>
      </w:r>
      <w:r>
        <w:rPr>
          <w:rFonts w:cs="Georgia"/>
          <w:color w:val="343434"/>
        </w:rPr>
        <w:t>raising to provide the financial resources for Belwin’s programs.</w:t>
      </w:r>
    </w:p>
    <w:p w:rsidR="003E488B" w:rsidRDefault="00BC6C97" w:rsidP="003E488B">
      <w:pPr>
        <w:pStyle w:val="ListParagraph"/>
        <w:widowControl w:val="0"/>
        <w:numPr>
          <w:ilvl w:val="0"/>
          <w:numId w:val="3"/>
        </w:numPr>
        <w:autoSpaceDE w:val="0"/>
        <w:autoSpaceDN w:val="0"/>
        <w:adjustRightInd w:val="0"/>
        <w:rPr>
          <w:rFonts w:cs="Georgia"/>
          <w:color w:val="343434"/>
        </w:rPr>
      </w:pPr>
      <w:r>
        <w:rPr>
          <w:rFonts w:cs="Georgia"/>
          <w:color w:val="343434"/>
        </w:rPr>
        <w:t>S</w:t>
      </w:r>
      <w:r w:rsidR="004549D4">
        <w:rPr>
          <w:rFonts w:cs="Georgia"/>
          <w:color w:val="343434"/>
        </w:rPr>
        <w:t xml:space="preserve">erve as a key liaison to a </w:t>
      </w:r>
      <w:r w:rsidR="003E488B" w:rsidRPr="003E488B">
        <w:rPr>
          <w:rFonts w:cs="Georgia"/>
          <w:color w:val="343434"/>
        </w:rPr>
        <w:t xml:space="preserve">program committee, nominators, panelists and other individuals who are part of </w:t>
      </w:r>
      <w:r w:rsidR="00DC343D">
        <w:rPr>
          <w:rFonts w:cs="Georgia"/>
          <w:color w:val="343434"/>
        </w:rPr>
        <w:t>Belwin Conservancy’s</w:t>
      </w:r>
      <w:r w:rsidR="003E488B" w:rsidRPr="003E488B">
        <w:rPr>
          <w:rFonts w:cs="Georgia"/>
          <w:color w:val="343434"/>
        </w:rPr>
        <w:t xml:space="preserve"> community</w:t>
      </w:r>
      <w:r>
        <w:rPr>
          <w:rFonts w:cs="Georgia"/>
          <w:color w:val="343434"/>
        </w:rPr>
        <w:t>.</w:t>
      </w:r>
    </w:p>
    <w:p w:rsidR="00DA7200" w:rsidRDefault="00DA7200" w:rsidP="00DA7200">
      <w:pPr>
        <w:widowControl w:val="0"/>
        <w:autoSpaceDE w:val="0"/>
        <w:autoSpaceDN w:val="0"/>
        <w:adjustRightInd w:val="0"/>
        <w:rPr>
          <w:rFonts w:ascii="Georgia" w:hAnsi="Georgia" w:cs="Georgia"/>
          <w:color w:val="343434"/>
          <w:sz w:val="26"/>
          <w:szCs w:val="26"/>
        </w:rPr>
      </w:pPr>
    </w:p>
    <w:p w:rsidR="00DA7200" w:rsidRPr="00DA7200" w:rsidRDefault="00DA7200" w:rsidP="00DA7200">
      <w:pPr>
        <w:widowControl w:val="0"/>
        <w:autoSpaceDE w:val="0"/>
        <w:autoSpaceDN w:val="0"/>
        <w:adjustRightInd w:val="0"/>
        <w:rPr>
          <w:rFonts w:cs="Georgia"/>
          <w:color w:val="343434"/>
        </w:rPr>
      </w:pPr>
      <w:r w:rsidRPr="00DA7200">
        <w:rPr>
          <w:rFonts w:cs="Georgia"/>
          <w:color w:val="343434"/>
          <w:u w:val="single"/>
        </w:rPr>
        <w:t>Responsibilities include but are not limited to</w:t>
      </w:r>
      <w:r w:rsidRPr="00DA7200">
        <w:rPr>
          <w:rFonts w:cs="Georgia"/>
          <w:color w:val="343434"/>
        </w:rPr>
        <w:t>:</w:t>
      </w:r>
    </w:p>
    <w:p w:rsidR="00DA7200" w:rsidRPr="00DA7200" w:rsidRDefault="00DA7200" w:rsidP="00DA7200">
      <w:pPr>
        <w:widowControl w:val="0"/>
        <w:autoSpaceDE w:val="0"/>
        <w:autoSpaceDN w:val="0"/>
        <w:adjustRightInd w:val="0"/>
        <w:rPr>
          <w:rFonts w:cs="Georgia"/>
          <w:color w:val="343434"/>
        </w:rPr>
      </w:pPr>
      <w:r w:rsidRPr="008A3A34">
        <w:rPr>
          <w:rFonts w:cs="Georgia"/>
          <w:i/>
          <w:color w:val="343434"/>
        </w:rPr>
        <w:t>Art in Nature Program</w:t>
      </w:r>
      <w:r w:rsidR="003C702A">
        <w:rPr>
          <w:rFonts w:cs="Georgia"/>
          <w:color w:val="343434"/>
        </w:rPr>
        <w:t xml:space="preserve"> (6</w:t>
      </w:r>
      <w:r w:rsidRPr="00DA7200">
        <w:rPr>
          <w:rFonts w:cs="Georgia"/>
          <w:color w:val="343434"/>
        </w:rPr>
        <w:t>0%)</w:t>
      </w:r>
    </w:p>
    <w:p w:rsidR="00D95AE3" w:rsidRDefault="00BC6C97" w:rsidP="00DA7200">
      <w:pPr>
        <w:pStyle w:val="ListParagraph"/>
        <w:widowControl w:val="0"/>
        <w:numPr>
          <w:ilvl w:val="0"/>
          <w:numId w:val="7"/>
        </w:numPr>
        <w:autoSpaceDE w:val="0"/>
        <w:autoSpaceDN w:val="0"/>
        <w:adjustRightInd w:val="0"/>
        <w:rPr>
          <w:rFonts w:cs="Georgia"/>
          <w:color w:val="343434"/>
        </w:rPr>
      </w:pPr>
      <w:r>
        <w:rPr>
          <w:rFonts w:cs="Georgia"/>
          <w:color w:val="343434"/>
        </w:rPr>
        <w:t>T</w:t>
      </w:r>
      <w:r w:rsidR="003032AB">
        <w:rPr>
          <w:rFonts w:cs="Georgia"/>
          <w:color w:val="343434"/>
        </w:rPr>
        <w:t xml:space="preserve">he overall vision, development, and implementation of the </w:t>
      </w:r>
      <w:r w:rsidR="00D95AE3">
        <w:rPr>
          <w:rFonts w:cs="Georgia"/>
          <w:color w:val="343434"/>
        </w:rPr>
        <w:t>art and nature program components, building on the existing plan in place for this program</w:t>
      </w:r>
      <w:r w:rsidR="00275175">
        <w:rPr>
          <w:rFonts w:cs="Georgia"/>
          <w:color w:val="343434"/>
        </w:rPr>
        <w:t>.</w:t>
      </w:r>
    </w:p>
    <w:p w:rsidR="003032AB" w:rsidRDefault="00275175" w:rsidP="00DA7200">
      <w:pPr>
        <w:pStyle w:val="ListParagraph"/>
        <w:widowControl w:val="0"/>
        <w:numPr>
          <w:ilvl w:val="0"/>
          <w:numId w:val="7"/>
        </w:numPr>
        <w:autoSpaceDE w:val="0"/>
        <w:autoSpaceDN w:val="0"/>
        <w:adjustRightInd w:val="0"/>
        <w:rPr>
          <w:rFonts w:cs="Georgia"/>
          <w:color w:val="343434"/>
        </w:rPr>
      </w:pPr>
      <w:r>
        <w:rPr>
          <w:rFonts w:cs="Georgia"/>
          <w:color w:val="343434"/>
        </w:rPr>
        <w:t>T</w:t>
      </w:r>
      <w:r w:rsidR="00D95AE3">
        <w:rPr>
          <w:rFonts w:cs="Georgia"/>
          <w:color w:val="343434"/>
        </w:rPr>
        <w:t xml:space="preserve">he </w:t>
      </w:r>
      <w:r w:rsidR="003032AB">
        <w:rPr>
          <w:rFonts w:cs="Georgia"/>
          <w:color w:val="343434"/>
        </w:rPr>
        <w:t xml:space="preserve">integration of art and nature </w:t>
      </w:r>
      <w:r w:rsidR="00D95AE3">
        <w:rPr>
          <w:rFonts w:cs="Georgia"/>
          <w:color w:val="343434"/>
        </w:rPr>
        <w:t xml:space="preserve">concepts </w:t>
      </w:r>
      <w:r w:rsidR="003032AB">
        <w:rPr>
          <w:rFonts w:cs="Georgia"/>
          <w:color w:val="343434"/>
        </w:rPr>
        <w:t>into all Belwin’s existing programs.</w:t>
      </w:r>
    </w:p>
    <w:p w:rsidR="00DA7200" w:rsidRPr="00DA7200" w:rsidRDefault="00BC6C97" w:rsidP="00DA7200">
      <w:pPr>
        <w:pStyle w:val="ListParagraph"/>
        <w:widowControl w:val="0"/>
        <w:numPr>
          <w:ilvl w:val="0"/>
          <w:numId w:val="7"/>
        </w:numPr>
        <w:autoSpaceDE w:val="0"/>
        <w:autoSpaceDN w:val="0"/>
        <w:adjustRightInd w:val="0"/>
        <w:rPr>
          <w:rFonts w:cs="Georgia"/>
          <w:color w:val="343434"/>
        </w:rPr>
      </w:pPr>
      <w:r>
        <w:rPr>
          <w:rFonts w:cs="Georgia"/>
          <w:color w:val="343434"/>
        </w:rPr>
        <w:t>T</w:t>
      </w:r>
      <w:r w:rsidR="00DA7200" w:rsidRPr="00DA7200">
        <w:rPr>
          <w:rFonts w:cs="Georgia"/>
          <w:color w:val="343434"/>
        </w:rPr>
        <w:t xml:space="preserve">he overall vision, </w:t>
      </w:r>
      <w:r w:rsidR="00DA7200">
        <w:rPr>
          <w:rFonts w:cs="Georgia"/>
          <w:color w:val="343434"/>
        </w:rPr>
        <w:t xml:space="preserve">development, </w:t>
      </w:r>
      <w:r w:rsidR="00DA7200" w:rsidRPr="00DA7200">
        <w:rPr>
          <w:rFonts w:cs="Georgia"/>
          <w:color w:val="343434"/>
        </w:rPr>
        <w:t xml:space="preserve">selection process and implementation of </w:t>
      </w:r>
      <w:r w:rsidR="00275175">
        <w:rPr>
          <w:rFonts w:cs="Georgia"/>
          <w:color w:val="343434"/>
        </w:rPr>
        <w:t>an artist-scientist-educator in-</w:t>
      </w:r>
      <w:r w:rsidR="008A3A34">
        <w:rPr>
          <w:rFonts w:cs="Georgia"/>
          <w:color w:val="343434"/>
        </w:rPr>
        <w:t>residenc</w:t>
      </w:r>
      <w:r w:rsidR="00275175">
        <w:rPr>
          <w:rFonts w:cs="Georgia"/>
          <w:color w:val="343434"/>
        </w:rPr>
        <w:t>e</w:t>
      </w:r>
      <w:r w:rsidR="008A3A34">
        <w:rPr>
          <w:rFonts w:cs="Georgia"/>
          <w:color w:val="343434"/>
        </w:rPr>
        <w:t xml:space="preserve"> program</w:t>
      </w:r>
      <w:r w:rsidR="00DC343D">
        <w:rPr>
          <w:rFonts w:cs="Georgia"/>
          <w:color w:val="343434"/>
        </w:rPr>
        <w:t>.</w:t>
      </w:r>
    </w:p>
    <w:p w:rsidR="00275175" w:rsidRPr="00DA7200" w:rsidRDefault="00275175" w:rsidP="00275175">
      <w:pPr>
        <w:pStyle w:val="ListParagraph"/>
        <w:widowControl w:val="0"/>
        <w:numPr>
          <w:ilvl w:val="0"/>
          <w:numId w:val="7"/>
        </w:numPr>
        <w:autoSpaceDE w:val="0"/>
        <w:autoSpaceDN w:val="0"/>
        <w:adjustRightInd w:val="0"/>
        <w:rPr>
          <w:rFonts w:cs="Georgia"/>
          <w:color w:val="343434"/>
        </w:rPr>
      </w:pPr>
      <w:r>
        <w:rPr>
          <w:rFonts w:cs="Georgia"/>
          <w:color w:val="343434"/>
        </w:rPr>
        <w:t xml:space="preserve">The overall vision, development, and implementation </w:t>
      </w:r>
      <w:r w:rsidRPr="00DA7200">
        <w:rPr>
          <w:rFonts w:cs="Georgia"/>
          <w:color w:val="343434"/>
        </w:rPr>
        <w:t xml:space="preserve">of </w:t>
      </w:r>
      <w:r>
        <w:rPr>
          <w:rFonts w:cs="Georgia"/>
          <w:color w:val="343434"/>
        </w:rPr>
        <w:t>a c</w:t>
      </w:r>
      <w:r w:rsidRPr="00DA7200">
        <w:rPr>
          <w:rFonts w:cs="Georgia"/>
          <w:color w:val="343434"/>
        </w:rPr>
        <w:t xml:space="preserve">ommissions </w:t>
      </w:r>
      <w:r>
        <w:rPr>
          <w:rFonts w:cs="Georgia"/>
          <w:color w:val="343434"/>
        </w:rPr>
        <w:t>p</w:t>
      </w:r>
      <w:r w:rsidRPr="00DA7200">
        <w:rPr>
          <w:rFonts w:cs="Georgia"/>
          <w:color w:val="343434"/>
        </w:rPr>
        <w:t>rogram including artists selection, project management, production and presentation, and audience engagement</w:t>
      </w:r>
      <w:r>
        <w:rPr>
          <w:rFonts w:cs="Georgia"/>
          <w:color w:val="343434"/>
        </w:rPr>
        <w:t>.</w:t>
      </w:r>
    </w:p>
    <w:p w:rsidR="00275175" w:rsidRDefault="00275175" w:rsidP="00275175">
      <w:pPr>
        <w:pStyle w:val="ListParagraph"/>
        <w:widowControl w:val="0"/>
        <w:numPr>
          <w:ilvl w:val="0"/>
          <w:numId w:val="7"/>
        </w:numPr>
        <w:autoSpaceDE w:val="0"/>
        <w:autoSpaceDN w:val="0"/>
        <w:adjustRightInd w:val="0"/>
        <w:rPr>
          <w:rFonts w:cs="Georgia"/>
          <w:color w:val="343434"/>
        </w:rPr>
      </w:pPr>
      <w:r>
        <w:rPr>
          <w:rFonts w:cs="Georgia"/>
          <w:color w:val="343434"/>
        </w:rPr>
        <w:t>Development of a business plan (both expense and revenue) to build and sustain an arts and nature program and assist in the fundraising to accomplish this plan.</w:t>
      </w:r>
    </w:p>
    <w:p w:rsidR="00DA7200" w:rsidRPr="00DA7200" w:rsidRDefault="00275175" w:rsidP="00DA7200">
      <w:pPr>
        <w:pStyle w:val="ListParagraph"/>
        <w:widowControl w:val="0"/>
        <w:numPr>
          <w:ilvl w:val="0"/>
          <w:numId w:val="7"/>
        </w:numPr>
        <w:autoSpaceDE w:val="0"/>
        <w:autoSpaceDN w:val="0"/>
        <w:adjustRightInd w:val="0"/>
        <w:rPr>
          <w:rFonts w:cs="Georgia"/>
          <w:color w:val="343434"/>
        </w:rPr>
      </w:pPr>
      <w:r>
        <w:rPr>
          <w:rFonts w:cs="Georgia"/>
          <w:color w:val="343434"/>
        </w:rPr>
        <w:t>Create and m</w:t>
      </w:r>
      <w:r w:rsidR="00DA7200" w:rsidRPr="00DA7200">
        <w:rPr>
          <w:rFonts w:cs="Georgia"/>
          <w:color w:val="343434"/>
        </w:rPr>
        <w:t xml:space="preserve">anage panel review system and serve as primary liaison in recruiting panelists and </w:t>
      </w:r>
      <w:r w:rsidRPr="00DA7200">
        <w:rPr>
          <w:rFonts w:cs="Georgia"/>
          <w:color w:val="343434"/>
        </w:rPr>
        <w:t>jurors’</w:t>
      </w:r>
      <w:r w:rsidR="00D95AE3">
        <w:rPr>
          <w:rFonts w:cs="Georgia"/>
          <w:color w:val="343434"/>
        </w:rPr>
        <w:t>selection of art for permanent and temporary inst</w:t>
      </w:r>
      <w:r w:rsidR="00BC6C97">
        <w:rPr>
          <w:rFonts w:cs="Georgia"/>
          <w:color w:val="343434"/>
        </w:rPr>
        <w:t>al</w:t>
      </w:r>
      <w:r>
        <w:rPr>
          <w:rFonts w:cs="Georgia"/>
          <w:color w:val="343434"/>
        </w:rPr>
        <w:t>lations.</w:t>
      </w:r>
    </w:p>
    <w:p w:rsidR="00DA7200" w:rsidRPr="00DA7200" w:rsidRDefault="00DA7200" w:rsidP="00DA7200">
      <w:pPr>
        <w:pStyle w:val="ListParagraph"/>
        <w:widowControl w:val="0"/>
        <w:numPr>
          <w:ilvl w:val="0"/>
          <w:numId w:val="7"/>
        </w:numPr>
        <w:autoSpaceDE w:val="0"/>
        <w:autoSpaceDN w:val="0"/>
        <w:adjustRightInd w:val="0"/>
        <w:rPr>
          <w:rFonts w:cs="Georgia"/>
          <w:color w:val="343434"/>
        </w:rPr>
      </w:pPr>
      <w:r w:rsidRPr="00DA7200">
        <w:rPr>
          <w:rFonts w:cs="Georgia"/>
          <w:color w:val="343434"/>
        </w:rPr>
        <w:t xml:space="preserve">Serve as primary liaison to </w:t>
      </w:r>
      <w:r w:rsidR="00275175">
        <w:rPr>
          <w:rFonts w:cs="Georgia"/>
          <w:color w:val="343434"/>
        </w:rPr>
        <w:t>a</w:t>
      </w:r>
      <w:r w:rsidRPr="00DA7200">
        <w:rPr>
          <w:rFonts w:cs="Georgia"/>
          <w:color w:val="343434"/>
        </w:rPr>
        <w:t xml:space="preserve"> program committee, </w:t>
      </w:r>
      <w:r w:rsidR="00D95AE3">
        <w:rPr>
          <w:rFonts w:cs="Georgia"/>
          <w:color w:val="343434"/>
        </w:rPr>
        <w:t xml:space="preserve">recruit and </w:t>
      </w:r>
      <w:r w:rsidR="00275175">
        <w:rPr>
          <w:rFonts w:cs="Georgia"/>
          <w:color w:val="343434"/>
        </w:rPr>
        <w:t>recommend</w:t>
      </w:r>
      <w:r w:rsidRPr="00DA7200">
        <w:rPr>
          <w:rFonts w:cs="Georgia"/>
          <w:color w:val="343434"/>
        </w:rPr>
        <w:t xml:space="preserve"> members </w:t>
      </w:r>
      <w:r w:rsidR="00D95AE3">
        <w:rPr>
          <w:rFonts w:cs="Georgia"/>
          <w:color w:val="343434"/>
        </w:rPr>
        <w:t xml:space="preserve">for </w:t>
      </w:r>
      <w:r w:rsidRPr="00DA7200">
        <w:rPr>
          <w:rFonts w:cs="Georgia"/>
          <w:color w:val="343434"/>
        </w:rPr>
        <w:t xml:space="preserve">the Board of Directors and </w:t>
      </w:r>
      <w:r w:rsidR="00275175">
        <w:rPr>
          <w:rFonts w:cs="Georgia"/>
          <w:color w:val="343434"/>
        </w:rPr>
        <w:t>the to-be-</w:t>
      </w:r>
      <w:r w:rsidR="00D95AE3">
        <w:rPr>
          <w:rFonts w:cs="Georgia"/>
          <w:color w:val="343434"/>
        </w:rPr>
        <w:t xml:space="preserve">developed art and nature </w:t>
      </w:r>
      <w:r w:rsidRPr="00DA7200">
        <w:rPr>
          <w:rFonts w:cs="Georgia"/>
          <w:color w:val="343434"/>
        </w:rPr>
        <w:t>Advisory Council</w:t>
      </w:r>
      <w:r w:rsidR="00275175">
        <w:rPr>
          <w:rFonts w:cs="Georgia"/>
          <w:color w:val="343434"/>
        </w:rPr>
        <w:t>.</w:t>
      </w:r>
    </w:p>
    <w:p w:rsidR="00DA7200" w:rsidRDefault="00DA7200" w:rsidP="00DA7200">
      <w:pPr>
        <w:widowControl w:val="0"/>
        <w:autoSpaceDE w:val="0"/>
        <w:autoSpaceDN w:val="0"/>
        <w:adjustRightInd w:val="0"/>
        <w:rPr>
          <w:rFonts w:cs="Georgia"/>
          <w:color w:val="343434"/>
        </w:rPr>
      </w:pPr>
    </w:p>
    <w:p w:rsidR="00DA7200" w:rsidRPr="00DA7200" w:rsidRDefault="00DA7200" w:rsidP="00DA7200">
      <w:pPr>
        <w:widowControl w:val="0"/>
        <w:autoSpaceDE w:val="0"/>
        <w:autoSpaceDN w:val="0"/>
        <w:adjustRightInd w:val="0"/>
        <w:rPr>
          <w:rFonts w:cs="Georgia"/>
          <w:color w:val="343434"/>
        </w:rPr>
      </w:pPr>
      <w:r w:rsidRPr="008A3A34">
        <w:rPr>
          <w:rFonts w:cs="Georgia"/>
          <w:i/>
          <w:color w:val="343434"/>
        </w:rPr>
        <w:t xml:space="preserve">Public </w:t>
      </w:r>
      <w:r w:rsidR="00E712DA">
        <w:rPr>
          <w:rFonts w:cs="Georgia"/>
          <w:i/>
          <w:color w:val="343434"/>
        </w:rPr>
        <w:t xml:space="preserve">and Member </w:t>
      </w:r>
      <w:r w:rsidRPr="008A3A34">
        <w:rPr>
          <w:rFonts w:cs="Georgia"/>
          <w:i/>
          <w:color w:val="343434"/>
        </w:rPr>
        <w:t>Programs and Audience Engagement</w:t>
      </w:r>
      <w:r w:rsidR="008A3A34">
        <w:rPr>
          <w:rFonts w:cs="Georgia"/>
          <w:color w:val="343434"/>
        </w:rPr>
        <w:t>(</w:t>
      </w:r>
      <w:r w:rsidR="00183813">
        <w:rPr>
          <w:rFonts w:cs="Georgia"/>
          <w:color w:val="343434"/>
        </w:rPr>
        <w:t xml:space="preserve">Art and Nature, </w:t>
      </w:r>
      <w:r w:rsidR="008A3A34">
        <w:rPr>
          <w:rFonts w:cs="Georgia"/>
          <w:color w:val="343434"/>
        </w:rPr>
        <w:t xml:space="preserve">Astronomy, </w:t>
      </w:r>
      <w:r w:rsidR="00DC343D">
        <w:rPr>
          <w:rFonts w:cs="Georgia"/>
          <w:color w:val="343434"/>
        </w:rPr>
        <w:t xml:space="preserve">Athletic fields, </w:t>
      </w:r>
      <w:r w:rsidR="008A3A34">
        <w:rPr>
          <w:rFonts w:cs="Georgia"/>
          <w:color w:val="343434"/>
        </w:rPr>
        <w:t>Bison, Education</w:t>
      </w:r>
      <w:r w:rsidR="00DC343D">
        <w:rPr>
          <w:rFonts w:cs="Georgia"/>
          <w:color w:val="343434"/>
        </w:rPr>
        <w:t>, Research, Restoration</w:t>
      </w:r>
      <w:r w:rsidR="008A3A34">
        <w:rPr>
          <w:rFonts w:cs="Georgia"/>
          <w:color w:val="343434"/>
        </w:rPr>
        <w:t xml:space="preserve">) </w:t>
      </w:r>
      <w:r w:rsidR="003C702A">
        <w:rPr>
          <w:rFonts w:cs="Georgia"/>
          <w:color w:val="343434"/>
        </w:rPr>
        <w:t>(2</w:t>
      </w:r>
      <w:r w:rsidRPr="00DA7200">
        <w:rPr>
          <w:rFonts w:cs="Georgia"/>
          <w:color w:val="343434"/>
        </w:rPr>
        <w:t>0%)</w:t>
      </w:r>
    </w:p>
    <w:p w:rsidR="00DA7200" w:rsidRPr="00DA7200" w:rsidRDefault="00C67B54" w:rsidP="00DA7200">
      <w:pPr>
        <w:pStyle w:val="ListParagraph"/>
        <w:widowControl w:val="0"/>
        <w:numPr>
          <w:ilvl w:val="0"/>
          <w:numId w:val="8"/>
        </w:numPr>
        <w:autoSpaceDE w:val="0"/>
        <w:autoSpaceDN w:val="0"/>
        <w:adjustRightInd w:val="0"/>
        <w:rPr>
          <w:rFonts w:cs="Georgia"/>
          <w:color w:val="343434"/>
        </w:rPr>
      </w:pPr>
      <w:r>
        <w:rPr>
          <w:rFonts w:cs="Georgia"/>
          <w:color w:val="343434"/>
        </w:rPr>
        <w:t>T</w:t>
      </w:r>
      <w:r w:rsidR="00DA7200" w:rsidRPr="00DA7200">
        <w:rPr>
          <w:rFonts w:cs="Georgia"/>
          <w:color w:val="343434"/>
        </w:rPr>
        <w:t xml:space="preserve">he overall vision and implementation of all public </w:t>
      </w:r>
      <w:r w:rsidR="00E712DA">
        <w:rPr>
          <w:rFonts w:cs="Georgia"/>
          <w:color w:val="343434"/>
        </w:rPr>
        <w:t xml:space="preserve">and member </w:t>
      </w:r>
      <w:r w:rsidR="00DA7200" w:rsidRPr="00DA7200">
        <w:rPr>
          <w:rFonts w:cs="Georgia"/>
          <w:color w:val="343434"/>
        </w:rPr>
        <w:t xml:space="preserve">programs including exhibitions, workshops, </w:t>
      </w:r>
      <w:r w:rsidR="00E712DA">
        <w:rPr>
          <w:rFonts w:cs="Georgia"/>
          <w:color w:val="343434"/>
        </w:rPr>
        <w:t xml:space="preserve">walks, talks, </w:t>
      </w:r>
      <w:r w:rsidR="00DA7200" w:rsidRPr="00DA7200">
        <w:rPr>
          <w:rFonts w:cs="Georgia"/>
          <w:color w:val="343434"/>
        </w:rPr>
        <w:t>works in progress showings, and off-site presentations</w:t>
      </w:r>
      <w:r w:rsidR="00E712DA">
        <w:rPr>
          <w:rFonts w:cs="Georgia"/>
          <w:color w:val="343434"/>
        </w:rPr>
        <w:t>.</w:t>
      </w:r>
    </w:p>
    <w:p w:rsidR="00DA7200" w:rsidRPr="00DA7200" w:rsidRDefault="00C67B54" w:rsidP="00DA7200">
      <w:pPr>
        <w:pStyle w:val="ListParagraph"/>
        <w:widowControl w:val="0"/>
        <w:numPr>
          <w:ilvl w:val="0"/>
          <w:numId w:val="8"/>
        </w:numPr>
        <w:autoSpaceDE w:val="0"/>
        <w:autoSpaceDN w:val="0"/>
        <w:adjustRightInd w:val="0"/>
        <w:rPr>
          <w:rFonts w:cs="Georgia"/>
          <w:color w:val="343434"/>
        </w:rPr>
      </w:pPr>
      <w:r>
        <w:rPr>
          <w:rFonts w:cs="Georgia"/>
          <w:color w:val="343434"/>
        </w:rPr>
        <w:t>E</w:t>
      </w:r>
      <w:r w:rsidR="00DA7200" w:rsidRPr="00DA7200">
        <w:rPr>
          <w:rFonts w:cs="Georgia"/>
          <w:color w:val="343434"/>
        </w:rPr>
        <w:t xml:space="preserve">nvisioning and implementing a clear, robust and engaging </w:t>
      </w:r>
      <w:r w:rsidR="008A3A34">
        <w:rPr>
          <w:rFonts w:cs="Georgia"/>
          <w:color w:val="343434"/>
        </w:rPr>
        <w:t xml:space="preserve">year-long </w:t>
      </w:r>
      <w:r w:rsidR="00DA7200" w:rsidRPr="00DA7200">
        <w:rPr>
          <w:rFonts w:cs="Georgia"/>
          <w:color w:val="343434"/>
        </w:rPr>
        <w:t xml:space="preserve">season of programs that attract and engage public </w:t>
      </w:r>
      <w:r w:rsidR="008A3A34">
        <w:rPr>
          <w:rFonts w:cs="Georgia"/>
          <w:color w:val="343434"/>
        </w:rPr>
        <w:t xml:space="preserve">and member </w:t>
      </w:r>
      <w:r w:rsidR="00DA7200" w:rsidRPr="00DA7200">
        <w:rPr>
          <w:rFonts w:cs="Georgia"/>
          <w:color w:val="343434"/>
        </w:rPr>
        <w:t xml:space="preserve">audiences and are in line with </w:t>
      </w:r>
      <w:r w:rsidR="00DA7200">
        <w:rPr>
          <w:rFonts w:cs="Georgia"/>
          <w:color w:val="343434"/>
        </w:rPr>
        <w:t>Belwin Conservancy</w:t>
      </w:r>
      <w:r w:rsidR="008A3A34">
        <w:rPr>
          <w:rFonts w:cs="Georgia"/>
          <w:color w:val="343434"/>
        </w:rPr>
        <w:t>mission</w:t>
      </w:r>
      <w:r w:rsidR="00E712DA">
        <w:rPr>
          <w:rFonts w:cs="Georgia"/>
          <w:color w:val="343434"/>
        </w:rPr>
        <w:t>.</w:t>
      </w:r>
    </w:p>
    <w:p w:rsidR="00DA7200" w:rsidRPr="00DA7200" w:rsidRDefault="00DA7200" w:rsidP="00DA7200">
      <w:pPr>
        <w:pStyle w:val="ListParagraph"/>
        <w:widowControl w:val="0"/>
        <w:numPr>
          <w:ilvl w:val="0"/>
          <w:numId w:val="8"/>
        </w:numPr>
        <w:autoSpaceDE w:val="0"/>
        <w:autoSpaceDN w:val="0"/>
        <w:adjustRightInd w:val="0"/>
        <w:rPr>
          <w:rFonts w:cs="Georgia"/>
          <w:color w:val="343434"/>
        </w:rPr>
      </w:pPr>
      <w:r w:rsidRPr="00DA7200">
        <w:rPr>
          <w:rFonts w:cs="Georgia"/>
          <w:color w:val="343434"/>
        </w:rPr>
        <w:t>Work</w:t>
      </w:r>
      <w:r w:rsidR="00C67B54">
        <w:rPr>
          <w:rFonts w:cs="Georgia"/>
          <w:color w:val="343434"/>
        </w:rPr>
        <w:t>ing</w:t>
      </w:r>
      <w:r w:rsidRPr="00DA7200">
        <w:rPr>
          <w:rFonts w:cs="Georgia"/>
          <w:color w:val="343434"/>
        </w:rPr>
        <w:t xml:space="preserve"> close</w:t>
      </w:r>
      <w:r w:rsidR="00E712DA">
        <w:rPr>
          <w:rFonts w:cs="Georgia"/>
          <w:color w:val="343434"/>
        </w:rPr>
        <w:t>ly with the executive director,</w:t>
      </w:r>
      <w:r w:rsidRPr="00DA7200">
        <w:rPr>
          <w:rFonts w:cs="Georgia"/>
          <w:color w:val="343434"/>
        </w:rPr>
        <w:t xml:space="preserve"> communications manager</w:t>
      </w:r>
      <w:r w:rsidR="00E712DA">
        <w:rPr>
          <w:rFonts w:cs="Georgia"/>
          <w:color w:val="343434"/>
        </w:rPr>
        <w:t xml:space="preserve"> and marketing and</w:t>
      </w:r>
      <w:r w:rsidR="00161D7C">
        <w:rPr>
          <w:rFonts w:cs="Georgia"/>
          <w:color w:val="343434"/>
        </w:rPr>
        <w:t xml:space="preserve"> outreach committee</w:t>
      </w:r>
      <w:r w:rsidRPr="00DA7200">
        <w:rPr>
          <w:rFonts w:cs="Georgia"/>
          <w:color w:val="343434"/>
        </w:rPr>
        <w:t xml:space="preserve"> to develop and implement audience engagement strategies as well as communications and marketing plans for </w:t>
      </w:r>
      <w:r w:rsidRPr="00DA7200">
        <w:rPr>
          <w:rFonts w:cs="Georgia"/>
          <w:color w:val="343434"/>
        </w:rPr>
        <w:lastRenderedPageBreak/>
        <w:t xml:space="preserve">the programming </w:t>
      </w:r>
      <w:r w:rsidR="008A3A34">
        <w:rPr>
          <w:rFonts w:cs="Georgia"/>
          <w:color w:val="343434"/>
        </w:rPr>
        <w:t xml:space="preserve">so that </w:t>
      </w:r>
      <w:r w:rsidRPr="00DA7200">
        <w:rPr>
          <w:rFonts w:cs="Georgia"/>
          <w:color w:val="343434"/>
        </w:rPr>
        <w:t>they relate to all program-related activities</w:t>
      </w:r>
      <w:r w:rsidR="00E712DA">
        <w:rPr>
          <w:rFonts w:cs="Georgia"/>
          <w:color w:val="343434"/>
        </w:rPr>
        <w:t>conducted at or on behalf of Belwin Conservancy.</w:t>
      </w:r>
    </w:p>
    <w:p w:rsidR="003032AB" w:rsidRDefault="003032AB" w:rsidP="00DA7200">
      <w:pPr>
        <w:pStyle w:val="ListParagraph"/>
        <w:widowControl w:val="0"/>
        <w:numPr>
          <w:ilvl w:val="0"/>
          <w:numId w:val="8"/>
        </w:numPr>
        <w:autoSpaceDE w:val="0"/>
        <w:autoSpaceDN w:val="0"/>
        <w:adjustRightInd w:val="0"/>
        <w:rPr>
          <w:rFonts w:cs="Georgia"/>
          <w:color w:val="343434"/>
        </w:rPr>
      </w:pPr>
      <w:r>
        <w:rPr>
          <w:rFonts w:cs="Georgia"/>
          <w:color w:val="343434"/>
        </w:rPr>
        <w:t>Work closely</w:t>
      </w:r>
      <w:r w:rsidR="00DA7200" w:rsidRPr="00DA7200">
        <w:rPr>
          <w:rFonts w:cs="Georgia"/>
          <w:color w:val="343434"/>
        </w:rPr>
        <w:t>with artists</w:t>
      </w:r>
      <w:r w:rsidR="00E712DA">
        <w:rPr>
          <w:rFonts w:cs="Georgia"/>
          <w:color w:val="343434"/>
        </w:rPr>
        <w:t>, scientists etc.</w:t>
      </w:r>
      <w:r w:rsidR="00DA7200" w:rsidRPr="00DA7200">
        <w:rPr>
          <w:rFonts w:cs="Georgia"/>
          <w:color w:val="343434"/>
        </w:rPr>
        <w:t>, as appropriate, to ensure maximum visibility</w:t>
      </w:r>
      <w:r>
        <w:rPr>
          <w:rFonts w:cs="Georgia"/>
          <w:color w:val="343434"/>
        </w:rPr>
        <w:t xml:space="preserve"> and exposure</w:t>
      </w:r>
      <w:r w:rsidR="00DA7200" w:rsidRPr="00DA7200">
        <w:rPr>
          <w:rFonts w:cs="Georgia"/>
          <w:color w:val="343434"/>
        </w:rPr>
        <w:t xml:space="preserve"> for artist</w:t>
      </w:r>
      <w:r w:rsidR="00183813">
        <w:rPr>
          <w:rFonts w:cs="Georgia"/>
          <w:color w:val="343434"/>
        </w:rPr>
        <w:t xml:space="preserve">s, scientists etc. </w:t>
      </w:r>
      <w:r>
        <w:rPr>
          <w:rFonts w:cs="Georgia"/>
          <w:color w:val="343434"/>
        </w:rPr>
        <w:t>and Belwin Conservancy.</w:t>
      </w:r>
    </w:p>
    <w:p w:rsidR="0004750B" w:rsidRDefault="0004750B" w:rsidP="0004750B">
      <w:pPr>
        <w:pStyle w:val="ListParagraph"/>
        <w:widowControl w:val="0"/>
        <w:numPr>
          <w:ilvl w:val="0"/>
          <w:numId w:val="8"/>
        </w:numPr>
        <w:autoSpaceDE w:val="0"/>
        <w:autoSpaceDN w:val="0"/>
        <w:adjustRightInd w:val="0"/>
        <w:rPr>
          <w:rFonts w:cs="Georgia"/>
          <w:color w:val="343434"/>
        </w:rPr>
      </w:pPr>
      <w:r>
        <w:rPr>
          <w:rFonts w:cs="Georgia"/>
          <w:color w:val="343434"/>
        </w:rPr>
        <w:t>Ensur</w:t>
      </w:r>
      <w:r w:rsidR="00275175">
        <w:rPr>
          <w:rFonts w:cs="Georgia"/>
          <w:color w:val="343434"/>
        </w:rPr>
        <w:t>e</w:t>
      </w:r>
      <w:r>
        <w:rPr>
          <w:rFonts w:cs="Georgia"/>
          <w:color w:val="343434"/>
        </w:rPr>
        <w:t xml:space="preserve"> that programs are rooted in models that reflect best practices of the field and rooted in the best available science and community partnerships models.</w:t>
      </w:r>
    </w:p>
    <w:p w:rsidR="0004750B" w:rsidRDefault="0004750B" w:rsidP="0004750B">
      <w:pPr>
        <w:pStyle w:val="ListParagraph"/>
        <w:widowControl w:val="0"/>
        <w:numPr>
          <w:ilvl w:val="0"/>
          <w:numId w:val="8"/>
        </w:numPr>
        <w:autoSpaceDE w:val="0"/>
        <w:autoSpaceDN w:val="0"/>
        <w:adjustRightInd w:val="0"/>
      </w:pPr>
      <w:r w:rsidRPr="0098471A">
        <w:rPr>
          <w:rFonts w:cs="Georgia"/>
          <w:color w:val="343434"/>
        </w:rPr>
        <w:t xml:space="preserve">As part of programming, ensure that Belwin provides a corresponding environmental interpretation for any work that is created or presented here. This is critical to strengthen the connections both between art and nature and community building through the arts and Belwin Conservancy. These interpretations should also be based on best practices (best available science, community engagement models) and be of the highest quality </w:t>
      </w:r>
      <w:r>
        <w:rPr>
          <w:rFonts w:cs="Georgia"/>
          <w:color w:val="343434"/>
        </w:rPr>
        <w:t>with the potential for high impact on the participants.</w:t>
      </w:r>
    </w:p>
    <w:p w:rsidR="002A7A54" w:rsidRPr="002A7A54" w:rsidRDefault="00DA7200" w:rsidP="002A7A54">
      <w:pPr>
        <w:pStyle w:val="ListParagraph"/>
        <w:widowControl w:val="0"/>
        <w:numPr>
          <w:ilvl w:val="0"/>
          <w:numId w:val="8"/>
        </w:numPr>
        <w:autoSpaceDE w:val="0"/>
        <w:autoSpaceDN w:val="0"/>
        <w:adjustRightInd w:val="0"/>
        <w:rPr>
          <w:rFonts w:cs="Georgia"/>
          <w:color w:val="343434"/>
        </w:rPr>
      </w:pPr>
      <w:r w:rsidRPr="00DA7200">
        <w:rPr>
          <w:rFonts w:cs="Georgia"/>
          <w:color w:val="343434"/>
        </w:rPr>
        <w:t xml:space="preserve">Work closely with </w:t>
      </w:r>
      <w:r w:rsidR="002A7A54">
        <w:rPr>
          <w:rFonts w:cs="Georgia"/>
          <w:color w:val="343434"/>
        </w:rPr>
        <w:t>and help</w:t>
      </w:r>
      <w:r w:rsidR="00C67B54">
        <w:rPr>
          <w:rFonts w:cs="Georgia"/>
          <w:color w:val="343434"/>
        </w:rPr>
        <w:t>ing to</w:t>
      </w:r>
      <w:r w:rsidR="002A7A54">
        <w:rPr>
          <w:rFonts w:cs="Georgia"/>
          <w:color w:val="343434"/>
        </w:rPr>
        <w:t xml:space="preserve"> recruit members for </w:t>
      </w:r>
      <w:r w:rsidRPr="00DA7200">
        <w:rPr>
          <w:rFonts w:cs="Georgia"/>
          <w:color w:val="343434"/>
        </w:rPr>
        <w:t xml:space="preserve">the </w:t>
      </w:r>
      <w:r>
        <w:rPr>
          <w:rFonts w:cs="Georgia"/>
          <w:color w:val="343434"/>
        </w:rPr>
        <w:t>Outreach and Marketing</w:t>
      </w:r>
      <w:r w:rsidRPr="00DA7200">
        <w:rPr>
          <w:rFonts w:cs="Georgia"/>
          <w:color w:val="343434"/>
        </w:rPr>
        <w:t xml:space="preserve"> committee</w:t>
      </w:r>
      <w:r>
        <w:rPr>
          <w:rFonts w:cs="Georgia"/>
          <w:color w:val="343434"/>
        </w:rPr>
        <w:t xml:space="preserve"> and other committees as they are developed and </w:t>
      </w:r>
      <w:r w:rsidR="003032AB">
        <w:rPr>
          <w:rFonts w:cs="Georgia"/>
          <w:color w:val="343434"/>
        </w:rPr>
        <w:t xml:space="preserve">is </w:t>
      </w:r>
      <w:r>
        <w:rPr>
          <w:rFonts w:cs="Georgia"/>
          <w:color w:val="343434"/>
        </w:rPr>
        <w:t>appropriate</w:t>
      </w:r>
      <w:r w:rsidR="003032AB">
        <w:rPr>
          <w:rFonts w:cs="Georgia"/>
          <w:color w:val="343434"/>
        </w:rPr>
        <w:t>.</w:t>
      </w:r>
    </w:p>
    <w:p w:rsidR="00DA7200" w:rsidRDefault="00DA7200" w:rsidP="00DA7200">
      <w:pPr>
        <w:widowControl w:val="0"/>
        <w:autoSpaceDE w:val="0"/>
        <w:autoSpaceDN w:val="0"/>
        <w:adjustRightInd w:val="0"/>
        <w:rPr>
          <w:rFonts w:cs="Georgia"/>
          <w:color w:val="343434"/>
        </w:rPr>
      </w:pPr>
    </w:p>
    <w:p w:rsidR="00DA7200" w:rsidRPr="00DA7200" w:rsidRDefault="00DA7200" w:rsidP="00DA7200">
      <w:pPr>
        <w:widowControl w:val="0"/>
        <w:autoSpaceDE w:val="0"/>
        <w:autoSpaceDN w:val="0"/>
        <w:adjustRightInd w:val="0"/>
        <w:rPr>
          <w:rFonts w:cs="Georgia"/>
          <w:color w:val="343434"/>
        </w:rPr>
      </w:pPr>
      <w:r w:rsidRPr="008A3A34">
        <w:rPr>
          <w:rFonts w:cs="Georgia"/>
          <w:i/>
          <w:color w:val="343434"/>
        </w:rPr>
        <w:t>Administration and Leadership</w:t>
      </w:r>
      <w:r w:rsidRPr="00DA7200">
        <w:rPr>
          <w:rFonts w:cs="Georgia"/>
          <w:color w:val="343434"/>
        </w:rPr>
        <w:t xml:space="preserve"> (20%)</w:t>
      </w:r>
    </w:p>
    <w:p w:rsidR="00DA7200" w:rsidRPr="00DA7200" w:rsidRDefault="00275175" w:rsidP="00DA7200">
      <w:pPr>
        <w:pStyle w:val="ListParagraph"/>
        <w:widowControl w:val="0"/>
        <w:numPr>
          <w:ilvl w:val="0"/>
          <w:numId w:val="9"/>
        </w:numPr>
        <w:autoSpaceDE w:val="0"/>
        <w:autoSpaceDN w:val="0"/>
        <w:adjustRightInd w:val="0"/>
        <w:rPr>
          <w:rFonts w:cs="Georgia"/>
          <w:color w:val="343434"/>
        </w:rPr>
      </w:pPr>
      <w:r>
        <w:rPr>
          <w:rFonts w:cs="Georgia"/>
          <w:color w:val="343434"/>
        </w:rPr>
        <w:t>Oversee</w:t>
      </w:r>
      <w:r w:rsidR="00DA7200" w:rsidRPr="00DA7200">
        <w:rPr>
          <w:rFonts w:cs="Georgia"/>
          <w:color w:val="343434"/>
        </w:rPr>
        <w:t xml:space="preserve"> program department and </w:t>
      </w:r>
      <w:r w:rsidR="002A7A54">
        <w:rPr>
          <w:rFonts w:cs="Georgia"/>
          <w:color w:val="343434"/>
        </w:rPr>
        <w:t xml:space="preserve">hire and </w:t>
      </w:r>
      <w:r w:rsidR="00DA7200" w:rsidRPr="00DA7200">
        <w:rPr>
          <w:rFonts w:cs="Georgia"/>
          <w:color w:val="343434"/>
        </w:rPr>
        <w:t>supervise program staff</w:t>
      </w:r>
      <w:r w:rsidR="00197080">
        <w:rPr>
          <w:rFonts w:cs="Georgia"/>
          <w:color w:val="343434"/>
        </w:rPr>
        <w:t>, partnerships</w:t>
      </w:r>
      <w:r w:rsidR="00DA7200" w:rsidRPr="00DA7200">
        <w:rPr>
          <w:rFonts w:cs="Georgia"/>
          <w:color w:val="343434"/>
        </w:rPr>
        <w:t xml:space="preserve"> and interns</w:t>
      </w:r>
      <w:r w:rsidR="00C67B54">
        <w:rPr>
          <w:rFonts w:cs="Georgia"/>
          <w:color w:val="343434"/>
        </w:rPr>
        <w:t>.</w:t>
      </w:r>
    </w:p>
    <w:p w:rsidR="00DA7200" w:rsidRPr="00DA7200" w:rsidRDefault="00DA7200" w:rsidP="00DA7200">
      <w:pPr>
        <w:pStyle w:val="ListParagraph"/>
        <w:widowControl w:val="0"/>
        <w:numPr>
          <w:ilvl w:val="0"/>
          <w:numId w:val="9"/>
        </w:numPr>
        <w:autoSpaceDE w:val="0"/>
        <w:autoSpaceDN w:val="0"/>
        <w:adjustRightInd w:val="0"/>
        <w:rPr>
          <w:rFonts w:cs="Georgia"/>
          <w:color w:val="343434"/>
        </w:rPr>
      </w:pPr>
      <w:r w:rsidRPr="00DA7200">
        <w:rPr>
          <w:rFonts w:cs="Georgia"/>
          <w:color w:val="343434"/>
        </w:rPr>
        <w:t>Ensur</w:t>
      </w:r>
      <w:r w:rsidR="00C67B54">
        <w:rPr>
          <w:rFonts w:cs="Georgia"/>
          <w:color w:val="343434"/>
        </w:rPr>
        <w:t>ing</w:t>
      </w:r>
      <w:r w:rsidRPr="00DA7200">
        <w:rPr>
          <w:rFonts w:cs="Georgia"/>
          <w:color w:val="343434"/>
        </w:rPr>
        <w:t xml:space="preserve"> that all department members adhere to organizational policies and procedures</w:t>
      </w:r>
      <w:r w:rsidR="00C67B54">
        <w:rPr>
          <w:rFonts w:cs="Georgia"/>
          <w:color w:val="343434"/>
        </w:rPr>
        <w:t>.</w:t>
      </w:r>
    </w:p>
    <w:p w:rsidR="00DA7200" w:rsidRPr="00DA7200" w:rsidRDefault="00DA7200" w:rsidP="00DA7200">
      <w:pPr>
        <w:pStyle w:val="ListParagraph"/>
        <w:widowControl w:val="0"/>
        <w:numPr>
          <w:ilvl w:val="0"/>
          <w:numId w:val="9"/>
        </w:numPr>
        <w:autoSpaceDE w:val="0"/>
        <w:autoSpaceDN w:val="0"/>
        <w:adjustRightInd w:val="0"/>
        <w:rPr>
          <w:rFonts w:cs="Georgia"/>
          <w:color w:val="343434"/>
        </w:rPr>
      </w:pPr>
      <w:r w:rsidRPr="00DA7200">
        <w:rPr>
          <w:rFonts w:cs="Georgia"/>
          <w:color w:val="343434"/>
        </w:rPr>
        <w:t>Oversee careful adherence to income and expense budgets</w:t>
      </w:r>
      <w:r w:rsidR="00C67B54">
        <w:rPr>
          <w:rFonts w:cs="Georgia"/>
          <w:color w:val="343434"/>
        </w:rPr>
        <w:t>.</w:t>
      </w:r>
    </w:p>
    <w:p w:rsidR="00DA7200" w:rsidRPr="00DA7200" w:rsidRDefault="00DA7200" w:rsidP="00DA7200">
      <w:pPr>
        <w:pStyle w:val="ListParagraph"/>
        <w:widowControl w:val="0"/>
        <w:numPr>
          <w:ilvl w:val="0"/>
          <w:numId w:val="9"/>
        </w:numPr>
        <w:autoSpaceDE w:val="0"/>
        <w:autoSpaceDN w:val="0"/>
        <w:adjustRightInd w:val="0"/>
        <w:rPr>
          <w:rFonts w:cs="Georgia"/>
          <w:color w:val="343434"/>
        </w:rPr>
      </w:pPr>
      <w:r w:rsidRPr="00DA7200">
        <w:rPr>
          <w:rFonts w:cs="Georgia"/>
          <w:color w:val="343434"/>
        </w:rPr>
        <w:t>Serve as a key connector between the programs and vision of the organization and their successful coordination with fundraising, communications and operations staff</w:t>
      </w:r>
      <w:r w:rsidR="00C67B54">
        <w:rPr>
          <w:rFonts w:cs="Georgia"/>
          <w:color w:val="343434"/>
        </w:rPr>
        <w:t>.</w:t>
      </w:r>
    </w:p>
    <w:p w:rsidR="00DA7200" w:rsidRPr="00DA7200" w:rsidRDefault="00DA7200" w:rsidP="00DA7200">
      <w:pPr>
        <w:pStyle w:val="ListParagraph"/>
        <w:widowControl w:val="0"/>
        <w:numPr>
          <w:ilvl w:val="0"/>
          <w:numId w:val="9"/>
        </w:numPr>
        <w:autoSpaceDE w:val="0"/>
        <w:autoSpaceDN w:val="0"/>
        <w:adjustRightInd w:val="0"/>
        <w:rPr>
          <w:rFonts w:cs="Georgia"/>
          <w:color w:val="343434"/>
        </w:rPr>
      </w:pPr>
      <w:r w:rsidRPr="00DA7200">
        <w:rPr>
          <w:rFonts w:cs="Georgia"/>
          <w:color w:val="343434"/>
        </w:rPr>
        <w:t>Serv</w:t>
      </w:r>
      <w:r w:rsidR="00275175">
        <w:rPr>
          <w:rFonts w:cs="Georgia"/>
          <w:color w:val="343434"/>
        </w:rPr>
        <w:t>e</w:t>
      </w:r>
      <w:r w:rsidRPr="00DA7200">
        <w:rPr>
          <w:rFonts w:cs="Georgia"/>
          <w:color w:val="343434"/>
        </w:rPr>
        <w:t xml:space="preserve"> as a key member of the leadership team that sets the tone and culture of the organization</w:t>
      </w:r>
      <w:r w:rsidR="00C67B54">
        <w:rPr>
          <w:rFonts w:cs="Georgia"/>
          <w:color w:val="343434"/>
        </w:rPr>
        <w:t>.</w:t>
      </w:r>
    </w:p>
    <w:p w:rsidR="00DA7200" w:rsidRPr="00DA7200" w:rsidRDefault="00DA7200" w:rsidP="00DA7200">
      <w:pPr>
        <w:pStyle w:val="ListParagraph"/>
        <w:widowControl w:val="0"/>
        <w:numPr>
          <w:ilvl w:val="0"/>
          <w:numId w:val="9"/>
        </w:numPr>
        <w:autoSpaceDE w:val="0"/>
        <w:autoSpaceDN w:val="0"/>
        <w:adjustRightInd w:val="0"/>
        <w:rPr>
          <w:rFonts w:cs="Georgia"/>
          <w:color w:val="343434"/>
        </w:rPr>
      </w:pPr>
      <w:r w:rsidRPr="00DA7200">
        <w:rPr>
          <w:rFonts w:cs="Georgia"/>
          <w:color w:val="343434"/>
        </w:rPr>
        <w:t>Represent and advocat</w:t>
      </w:r>
      <w:r w:rsidR="00C67B54">
        <w:rPr>
          <w:rFonts w:cs="Georgia"/>
          <w:color w:val="343434"/>
        </w:rPr>
        <w:t>ing</w:t>
      </w:r>
      <w:r w:rsidRPr="00DA7200">
        <w:rPr>
          <w:rFonts w:cs="Georgia"/>
          <w:color w:val="343434"/>
        </w:rPr>
        <w:t xml:space="preserve"> for the overall wellness of the institution; Model</w:t>
      </w:r>
      <w:r w:rsidR="00C67B54">
        <w:rPr>
          <w:rFonts w:cs="Georgia"/>
          <w:color w:val="343434"/>
        </w:rPr>
        <w:t>ing</w:t>
      </w:r>
      <w:r w:rsidRPr="00DA7200">
        <w:rPr>
          <w:rFonts w:cs="Georgia"/>
          <w:color w:val="343434"/>
        </w:rPr>
        <w:t xml:space="preserve"> behavior and organizational core competencies to all staff</w:t>
      </w:r>
      <w:r w:rsidR="00C67B54">
        <w:rPr>
          <w:rFonts w:cs="Georgia"/>
          <w:color w:val="343434"/>
        </w:rPr>
        <w:t>.</w:t>
      </w:r>
    </w:p>
    <w:p w:rsidR="00DA7200" w:rsidRPr="00DA7200" w:rsidRDefault="00DA7200" w:rsidP="00DA7200">
      <w:pPr>
        <w:pStyle w:val="ListParagraph"/>
        <w:widowControl w:val="0"/>
        <w:numPr>
          <w:ilvl w:val="0"/>
          <w:numId w:val="9"/>
        </w:numPr>
        <w:autoSpaceDE w:val="0"/>
        <w:autoSpaceDN w:val="0"/>
        <w:adjustRightInd w:val="0"/>
        <w:rPr>
          <w:rFonts w:cs="Georgia"/>
          <w:color w:val="343434"/>
        </w:rPr>
      </w:pPr>
      <w:r w:rsidRPr="00DA7200">
        <w:rPr>
          <w:rFonts w:cs="Georgia"/>
          <w:color w:val="343434"/>
        </w:rPr>
        <w:t>Represent the organization internally and externally including amongst our donor communities, peer organizations and professional associations</w:t>
      </w:r>
    </w:p>
    <w:p w:rsidR="00696909" w:rsidRDefault="00696909" w:rsidP="00696909"/>
    <w:p w:rsidR="00696909" w:rsidRDefault="00696909" w:rsidP="00696909">
      <w:pPr>
        <w:rPr>
          <w:u w:val="single"/>
        </w:rPr>
      </w:pPr>
      <w:r w:rsidRPr="009B1001">
        <w:rPr>
          <w:u w:val="single"/>
        </w:rPr>
        <w:t>Experience, education and skill</w:t>
      </w:r>
      <w:r w:rsidR="003C4904">
        <w:rPr>
          <w:u w:val="single"/>
        </w:rPr>
        <w:t>s</w:t>
      </w:r>
      <w:r w:rsidRPr="009B1001">
        <w:rPr>
          <w:u w:val="single"/>
        </w:rPr>
        <w:t xml:space="preserve"> required</w:t>
      </w:r>
    </w:p>
    <w:p w:rsidR="00A77429" w:rsidRDefault="00A77429" w:rsidP="00A77429">
      <w:pPr>
        <w:pStyle w:val="ListParagraph"/>
        <w:numPr>
          <w:ilvl w:val="0"/>
          <w:numId w:val="4"/>
        </w:numPr>
      </w:pPr>
      <w:r>
        <w:t>Minimum six years of program management experience, including direct experience designing and implementing arts and science programming for multiple constituencies.</w:t>
      </w:r>
    </w:p>
    <w:p w:rsidR="00A77429" w:rsidRPr="002841B2" w:rsidRDefault="00A77429" w:rsidP="00A77429">
      <w:pPr>
        <w:pStyle w:val="ListParagraph"/>
        <w:widowControl w:val="0"/>
        <w:numPr>
          <w:ilvl w:val="0"/>
          <w:numId w:val="4"/>
        </w:numPr>
        <w:autoSpaceDE w:val="0"/>
        <w:autoSpaceDN w:val="0"/>
        <w:adjustRightInd w:val="0"/>
        <w:rPr>
          <w:rFonts w:cs="Times New Roman"/>
        </w:rPr>
      </w:pPr>
      <w:r w:rsidRPr="002841B2">
        <w:rPr>
          <w:rFonts w:cs="Georgia"/>
          <w:color w:val="343434"/>
        </w:rPr>
        <w:t>Curatorial and public programming experience, in particular with an artist-centered and/or contemporary art context</w:t>
      </w:r>
      <w:r>
        <w:rPr>
          <w:rFonts w:cs="Georgia"/>
          <w:color w:val="343434"/>
        </w:rPr>
        <w:t xml:space="preserve">at the local, national, and/or </w:t>
      </w:r>
      <w:r w:rsidRPr="003E488B">
        <w:rPr>
          <w:rFonts w:cs="Georgia"/>
          <w:color w:val="343434"/>
        </w:rPr>
        <w:t xml:space="preserve">international </w:t>
      </w:r>
      <w:r>
        <w:rPr>
          <w:rFonts w:cs="Georgia"/>
          <w:color w:val="343434"/>
        </w:rPr>
        <w:t>level</w:t>
      </w:r>
      <w:r w:rsidR="00275175">
        <w:rPr>
          <w:rFonts w:cs="Georgia"/>
          <w:color w:val="343434"/>
        </w:rPr>
        <w:t>.</w:t>
      </w:r>
    </w:p>
    <w:p w:rsidR="003C702A" w:rsidRPr="008A3A34" w:rsidRDefault="003C702A" w:rsidP="003C702A">
      <w:pPr>
        <w:pStyle w:val="ListParagraph"/>
        <w:widowControl w:val="0"/>
        <w:numPr>
          <w:ilvl w:val="0"/>
          <w:numId w:val="10"/>
        </w:numPr>
        <w:autoSpaceDE w:val="0"/>
        <w:autoSpaceDN w:val="0"/>
        <w:adjustRightInd w:val="0"/>
        <w:rPr>
          <w:rFonts w:cs="Times New Roman"/>
        </w:rPr>
      </w:pPr>
      <w:r w:rsidRPr="008A3A34">
        <w:rPr>
          <w:rFonts w:cs="Times New Roman"/>
        </w:rPr>
        <w:t>Ability to work both inde</w:t>
      </w:r>
      <w:r w:rsidR="00275175">
        <w:rPr>
          <w:rFonts w:cs="Times New Roman"/>
        </w:rPr>
        <w:t>pendently and as part of a team.</w:t>
      </w:r>
    </w:p>
    <w:p w:rsidR="003C702A" w:rsidRPr="008A3A34" w:rsidRDefault="003C702A" w:rsidP="003C702A">
      <w:pPr>
        <w:pStyle w:val="ListParagraph"/>
        <w:widowControl w:val="0"/>
        <w:numPr>
          <w:ilvl w:val="0"/>
          <w:numId w:val="10"/>
        </w:numPr>
        <w:autoSpaceDE w:val="0"/>
        <w:autoSpaceDN w:val="0"/>
        <w:adjustRightInd w:val="0"/>
        <w:rPr>
          <w:rFonts w:cs="Times New Roman"/>
        </w:rPr>
      </w:pPr>
      <w:r w:rsidRPr="008A3A34">
        <w:rPr>
          <w:rFonts w:cs="Times New Roman"/>
        </w:rPr>
        <w:t>Ability to initiate and nurture relationships with a variety of people from d</w:t>
      </w:r>
      <w:r>
        <w:rPr>
          <w:rFonts w:cs="Times New Roman"/>
        </w:rPr>
        <w:t>ifferent backgrounds and fields</w:t>
      </w:r>
      <w:r w:rsidRPr="008A3A34">
        <w:rPr>
          <w:rFonts w:cs="Times New Roman"/>
        </w:rPr>
        <w:t xml:space="preserve"> including but not li</w:t>
      </w:r>
      <w:r>
        <w:rPr>
          <w:rFonts w:cs="Times New Roman"/>
        </w:rPr>
        <w:t>mited to scientists, artists</w:t>
      </w:r>
      <w:r w:rsidR="00A77429">
        <w:rPr>
          <w:rFonts w:cs="Times New Roman"/>
        </w:rPr>
        <w:t>, students, and members.</w:t>
      </w:r>
    </w:p>
    <w:p w:rsidR="002841B2" w:rsidRDefault="002841B2" w:rsidP="002841B2">
      <w:pPr>
        <w:pStyle w:val="ListParagraph"/>
        <w:widowControl w:val="0"/>
        <w:numPr>
          <w:ilvl w:val="0"/>
          <w:numId w:val="10"/>
        </w:numPr>
        <w:autoSpaceDE w:val="0"/>
        <w:autoSpaceDN w:val="0"/>
        <w:adjustRightInd w:val="0"/>
        <w:rPr>
          <w:rFonts w:cs="Times New Roman"/>
        </w:rPr>
      </w:pPr>
      <w:r w:rsidRPr="008A3A34">
        <w:rPr>
          <w:rFonts w:cs="Times New Roman"/>
        </w:rPr>
        <w:lastRenderedPageBreak/>
        <w:t>Excellent organizational, administrative and computer skills</w:t>
      </w:r>
      <w:r w:rsidR="003C702A">
        <w:rPr>
          <w:rFonts w:cs="Times New Roman"/>
        </w:rPr>
        <w:t xml:space="preserve"> (Microsoft Office suite, social media etc</w:t>
      </w:r>
      <w:r w:rsidR="00A77429">
        <w:rPr>
          <w:rFonts w:cs="Times New Roman"/>
        </w:rPr>
        <w:t>.</w:t>
      </w:r>
      <w:r w:rsidR="003C702A">
        <w:rPr>
          <w:rFonts w:cs="Times New Roman"/>
        </w:rPr>
        <w:t>)</w:t>
      </w:r>
      <w:r w:rsidR="00275175">
        <w:rPr>
          <w:rFonts w:cs="Times New Roman"/>
        </w:rPr>
        <w:t>.</w:t>
      </w:r>
    </w:p>
    <w:p w:rsidR="002A7A54" w:rsidRPr="008A3A34" w:rsidRDefault="002A7A54" w:rsidP="002841B2">
      <w:pPr>
        <w:pStyle w:val="ListParagraph"/>
        <w:widowControl w:val="0"/>
        <w:numPr>
          <w:ilvl w:val="0"/>
          <w:numId w:val="10"/>
        </w:numPr>
        <w:autoSpaceDE w:val="0"/>
        <w:autoSpaceDN w:val="0"/>
        <w:adjustRightInd w:val="0"/>
        <w:rPr>
          <w:rFonts w:cs="Times New Roman"/>
        </w:rPr>
      </w:pPr>
      <w:r>
        <w:rPr>
          <w:rFonts w:cs="Times New Roman"/>
        </w:rPr>
        <w:t>Experience in cultivating donors and raising funds</w:t>
      </w:r>
      <w:r w:rsidR="00275175">
        <w:rPr>
          <w:rFonts w:cs="Times New Roman"/>
        </w:rPr>
        <w:t>.</w:t>
      </w:r>
    </w:p>
    <w:p w:rsidR="003C702A" w:rsidRPr="008A3A34" w:rsidRDefault="003C702A" w:rsidP="003C702A">
      <w:pPr>
        <w:pStyle w:val="ListParagraph"/>
        <w:widowControl w:val="0"/>
        <w:numPr>
          <w:ilvl w:val="0"/>
          <w:numId w:val="10"/>
        </w:numPr>
        <w:autoSpaceDE w:val="0"/>
        <w:autoSpaceDN w:val="0"/>
        <w:adjustRightInd w:val="0"/>
        <w:rPr>
          <w:rFonts w:cs="Times New Roman"/>
        </w:rPr>
      </w:pPr>
      <w:r w:rsidRPr="008A3A34">
        <w:rPr>
          <w:rFonts w:cs="Times New Roman"/>
        </w:rPr>
        <w:t>Excellent oral a</w:t>
      </w:r>
      <w:r w:rsidR="00275175">
        <w:rPr>
          <w:rFonts w:cs="Times New Roman"/>
        </w:rPr>
        <w:t>nd written communication skills.</w:t>
      </w:r>
    </w:p>
    <w:p w:rsidR="00A77429" w:rsidRDefault="00A77429" w:rsidP="00A77429">
      <w:pPr>
        <w:pStyle w:val="ListParagraph"/>
        <w:numPr>
          <w:ilvl w:val="0"/>
          <w:numId w:val="10"/>
        </w:numPr>
      </w:pPr>
      <w:r>
        <w:t>Bachelor’s degree required. MA preferred.</w:t>
      </w:r>
    </w:p>
    <w:p w:rsidR="00DA7200" w:rsidRPr="00DA7200" w:rsidRDefault="00DA7200" w:rsidP="00DA7200">
      <w:pPr>
        <w:widowControl w:val="0"/>
        <w:autoSpaceDE w:val="0"/>
        <w:autoSpaceDN w:val="0"/>
        <w:adjustRightInd w:val="0"/>
        <w:ind w:left="360"/>
        <w:rPr>
          <w:rFonts w:cs="Georgia"/>
          <w:color w:val="343434"/>
        </w:rPr>
      </w:pPr>
    </w:p>
    <w:p w:rsidR="003E488B" w:rsidRPr="003E488B" w:rsidRDefault="003E488B" w:rsidP="003E488B">
      <w:pPr>
        <w:widowControl w:val="0"/>
        <w:autoSpaceDE w:val="0"/>
        <w:autoSpaceDN w:val="0"/>
        <w:adjustRightInd w:val="0"/>
        <w:rPr>
          <w:rFonts w:cs="Georgia"/>
          <w:color w:val="343434"/>
          <w:u w:val="single"/>
        </w:rPr>
      </w:pPr>
      <w:r w:rsidRPr="003E488B">
        <w:rPr>
          <w:rFonts w:cs="Georgia"/>
          <w:color w:val="343434"/>
          <w:u w:val="single"/>
        </w:rPr>
        <w:t>Physical requirements</w:t>
      </w:r>
    </w:p>
    <w:p w:rsidR="003E488B" w:rsidRPr="003E488B" w:rsidRDefault="003E488B" w:rsidP="003E488B">
      <w:pPr>
        <w:pStyle w:val="ListParagraph"/>
        <w:widowControl w:val="0"/>
        <w:numPr>
          <w:ilvl w:val="0"/>
          <w:numId w:val="6"/>
        </w:numPr>
        <w:autoSpaceDE w:val="0"/>
        <w:autoSpaceDN w:val="0"/>
        <w:adjustRightInd w:val="0"/>
        <w:rPr>
          <w:rFonts w:cs="Georgia"/>
          <w:color w:val="343434"/>
        </w:rPr>
      </w:pPr>
      <w:r w:rsidRPr="003E488B">
        <w:rPr>
          <w:rFonts w:cs="Georgia"/>
          <w:color w:val="343434"/>
        </w:rPr>
        <w:t xml:space="preserve">Employee needs to be able to sit for extended periods of time. Employee must be able to manage events, which includes occasional </w:t>
      </w:r>
      <w:r>
        <w:rPr>
          <w:rFonts w:cs="Georgia"/>
          <w:color w:val="343434"/>
        </w:rPr>
        <w:t>lifting and moving of</w:t>
      </w:r>
      <w:r w:rsidRPr="003E488B">
        <w:rPr>
          <w:rFonts w:cs="Georgia"/>
          <w:color w:val="343434"/>
        </w:rPr>
        <w:t xml:space="preserve"> equipment and furniture.</w:t>
      </w:r>
    </w:p>
    <w:p w:rsidR="003E488B" w:rsidRPr="003E488B" w:rsidRDefault="003E488B" w:rsidP="003E488B">
      <w:pPr>
        <w:pStyle w:val="ListParagraph"/>
        <w:widowControl w:val="0"/>
        <w:numPr>
          <w:ilvl w:val="0"/>
          <w:numId w:val="6"/>
        </w:numPr>
        <w:autoSpaceDE w:val="0"/>
        <w:autoSpaceDN w:val="0"/>
        <w:adjustRightInd w:val="0"/>
        <w:rPr>
          <w:rFonts w:cs="Georgia"/>
          <w:color w:val="343434"/>
        </w:rPr>
      </w:pPr>
      <w:r w:rsidRPr="003E488B">
        <w:rPr>
          <w:rFonts w:cs="Georgia"/>
          <w:color w:val="343434"/>
        </w:rPr>
        <w:t xml:space="preserve">Due to </w:t>
      </w:r>
      <w:r w:rsidR="003C702A">
        <w:rPr>
          <w:rFonts w:cs="Georgia"/>
          <w:color w:val="343434"/>
        </w:rPr>
        <w:t>our</w:t>
      </w:r>
      <w:r w:rsidRPr="003E488B">
        <w:rPr>
          <w:rFonts w:cs="Georgia"/>
          <w:color w:val="343434"/>
        </w:rPr>
        <w:t xml:space="preserve"> location, employee must drive and have a vehicle</w:t>
      </w:r>
    </w:p>
    <w:p w:rsidR="00696909" w:rsidRDefault="00696909" w:rsidP="00696909"/>
    <w:p w:rsidR="00696909" w:rsidRDefault="00696909" w:rsidP="00696909">
      <w:r>
        <w:t>Apply to:</w:t>
      </w:r>
    </w:p>
    <w:p w:rsidR="009B32EF" w:rsidRDefault="00696909" w:rsidP="00696909">
      <w:r>
        <w:t>Belwin Conservancy</w:t>
      </w:r>
    </w:p>
    <w:p w:rsidR="00696909" w:rsidRDefault="00696909" w:rsidP="00696909">
      <w:r>
        <w:t>1553 Stagecoach Trail South</w:t>
      </w:r>
    </w:p>
    <w:p w:rsidR="00696909" w:rsidRDefault="00696909" w:rsidP="00696909">
      <w:r>
        <w:t>Afton, Minnesota 55001</w:t>
      </w:r>
    </w:p>
    <w:p w:rsidR="00696909" w:rsidRDefault="00696909" w:rsidP="00696909"/>
    <w:p w:rsidR="00696909" w:rsidRDefault="00696909" w:rsidP="00696909">
      <w:r>
        <w:t xml:space="preserve">Or online to: </w:t>
      </w:r>
      <w:r w:rsidR="00F532A0">
        <w:t>jobs@</w:t>
      </w:r>
      <w:bookmarkStart w:id="0" w:name="_GoBack"/>
      <w:bookmarkEnd w:id="0"/>
      <w:r>
        <w:t>belwin.org</w:t>
      </w:r>
    </w:p>
    <w:p w:rsidR="00B4055E" w:rsidRDefault="00B4055E" w:rsidP="00696909"/>
    <w:p w:rsidR="003E488B" w:rsidRDefault="00275175" w:rsidP="00275175">
      <w:pPr>
        <w:rPr>
          <w:rFonts w:cs="Arial"/>
          <w:color w:val="2C2C2C"/>
        </w:rPr>
      </w:pPr>
      <w:r>
        <w:rPr>
          <w:rFonts w:cs="Arial"/>
          <w:color w:val="2C2C2C"/>
        </w:rPr>
        <w:t>Belwin Conservancy is an Equal Opportunity Employer and offers a competitive salary and benefits package.</w:t>
      </w:r>
    </w:p>
    <w:p w:rsidR="00A77429" w:rsidRDefault="00A77429" w:rsidP="00011FE5">
      <w:pPr>
        <w:jc w:val="center"/>
        <w:rPr>
          <w:i/>
        </w:rPr>
      </w:pPr>
    </w:p>
    <w:p w:rsidR="00696909" w:rsidRPr="00011FE5" w:rsidRDefault="00B4055E" w:rsidP="00011FE5">
      <w:pPr>
        <w:jc w:val="center"/>
      </w:pPr>
      <w:r w:rsidRPr="00B4055E">
        <w:rPr>
          <w:i/>
        </w:rPr>
        <w:t>Inspiring our connection to the natural world</w:t>
      </w:r>
    </w:p>
    <w:sectPr w:rsidR="00696909" w:rsidRPr="00011FE5" w:rsidSect="0099755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0DD" w:rsidRDefault="003750DD" w:rsidP="009B32EF">
      <w:r>
        <w:separator/>
      </w:r>
    </w:p>
  </w:endnote>
  <w:endnote w:type="continuationSeparator" w:id="1">
    <w:p w:rsidR="003750DD" w:rsidRDefault="003750DD" w:rsidP="009B3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ITC Berkeley Oldstyle Std">
    <w:altName w:val="GriffosFont"/>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0DD" w:rsidRDefault="003750DD" w:rsidP="009B32EF">
      <w:r>
        <w:separator/>
      </w:r>
    </w:p>
  </w:footnote>
  <w:footnote w:type="continuationSeparator" w:id="1">
    <w:p w:rsidR="003750DD" w:rsidRDefault="003750DD" w:rsidP="009B3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6EAC"/>
    <w:multiLevelType w:val="hybridMultilevel"/>
    <w:tmpl w:val="04B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33B2F"/>
    <w:multiLevelType w:val="hybridMultilevel"/>
    <w:tmpl w:val="95D4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A316F"/>
    <w:multiLevelType w:val="hybridMultilevel"/>
    <w:tmpl w:val="640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E35DB"/>
    <w:multiLevelType w:val="hybridMultilevel"/>
    <w:tmpl w:val="A000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0799B"/>
    <w:multiLevelType w:val="hybridMultilevel"/>
    <w:tmpl w:val="0044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C34A9"/>
    <w:multiLevelType w:val="hybridMultilevel"/>
    <w:tmpl w:val="D4F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67036"/>
    <w:multiLevelType w:val="hybridMultilevel"/>
    <w:tmpl w:val="1C42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9030A"/>
    <w:multiLevelType w:val="hybridMultilevel"/>
    <w:tmpl w:val="6B4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FB5420"/>
    <w:multiLevelType w:val="hybridMultilevel"/>
    <w:tmpl w:val="4F5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15D8F"/>
    <w:multiLevelType w:val="hybridMultilevel"/>
    <w:tmpl w:val="1184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8"/>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EA2332"/>
    <w:rsid w:val="00011FE5"/>
    <w:rsid w:val="00031DBF"/>
    <w:rsid w:val="0004750B"/>
    <w:rsid w:val="000929D8"/>
    <w:rsid w:val="000B66E7"/>
    <w:rsid w:val="00161D7C"/>
    <w:rsid w:val="00183813"/>
    <w:rsid w:val="00193469"/>
    <w:rsid w:val="00197080"/>
    <w:rsid w:val="001D6BAD"/>
    <w:rsid w:val="00275175"/>
    <w:rsid w:val="002841B2"/>
    <w:rsid w:val="002A5039"/>
    <w:rsid w:val="002A7A54"/>
    <w:rsid w:val="003032AB"/>
    <w:rsid w:val="00367A52"/>
    <w:rsid w:val="003750DD"/>
    <w:rsid w:val="003C375B"/>
    <w:rsid w:val="003C4904"/>
    <w:rsid w:val="003C702A"/>
    <w:rsid w:val="003C7B73"/>
    <w:rsid w:val="003E488B"/>
    <w:rsid w:val="00426B83"/>
    <w:rsid w:val="004549D4"/>
    <w:rsid w:val="00587C7C"/>
    <w:rsid w:val="00696909"/>
    <w:rsid w:val="00761FF8"/>
    <w:rsid w:val="008267B4"/>
    <w:rsid w:val="008818BA"/>
    <w:rsid w:val="008A3A34"/>
    <w:rsid w:val="008D7942"/>
    <w:rsid w:val="008F7241"/>
    <w:rsid w:val="009302AC"/>
    <w:rsid w:val="00997557"/>
    <w:rsid w:val="009B1001"/>
    <w:rsid w:val="009B32EF"/>
    <w:rsid w:val="00A77429"/>
    <w:rsid w:val="00AE6388"/>
    <w:rsid w:val="00B4055E"/>
    <w:rsid w:val="00BB4388"/>
    <w:rsid w:val="00BC6C97"/>
    <w:rsid w:val="00BF7ED5"/>
    <w:rsid w:val="00C67B54"/>
    <w:rsid w:val="00C7780C"/>
    <w:rsid w:val="00C90BF9"/>
    <w:rsid w:val="00CA07ED"/>
    <w:rsid w:val="00D064E8"/>
    <w:rsid w:val="00D20B99"/>
    <w:rsid w:val="00D76014"/>
    <w:rsid w:val="00D95AE3"/>
    <w:rsid w:val="00DA7200"/>
    <w:rsid w:val="00DC17D2"/>
    <w:rsid w:val="00DC343D"/>
    <w:rsid w:val="00E24658"/>
    <w:rsid w:val="00E43906"/>
    <w:rsid w:val="00E712DA"/>
    <w:rsid w:val="00E90EFF"/>
    <w:rsid w:val="00E9176B"/>
    <w:rsid w:val="00EA2332"/>
    <w:rsid w:val="00EA71E3"/>
    <w:rsid w:val="00F05A00"/>
    <w:rsid w:val="00F53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06"/>
    <w:pPr>
      <w:ind w:left="720"/>
      <w:contextualSpacing/>
    </w:pPr>
  </w:style>
  <w:style w:type="paragraph" w:styleId="NoSpacing">
    <w:name w:val="No Spacing"/>
    <w:uiPriority w:val="1"/>
    <w:qFormat/>
    <w:rsid w:val="00E24658"/>
    <w:pPr>
      <w:ind w:firstLine="360"/>
    </w:pPr>
    <w:rPr>
      <w:rFonts w:ascii="ITC Berkeley Oldstyle Std" w:eastAsia="ヒラギノ角ゴ Pro W3" w:hAnsi="ITC Berkeley Oldstyle Std" w:cs="Times New Roman"/>
      <w:color w:val="000000"/>
    </w:rPr>
  </w:style>
  <w:style w:type="paragraph" w:styleId="BalloonText">
    <w:name w:val="Balloon Text"/>
    <w:basedOn w:val="Normal"/>
    <w:link w:val="BalloonTextChar"/>
    <w:uiPriority w:val="99"/>
    <w:semiHidden/>
    <w:unhideWhenUsed/>
    <w:rsid w:val="00E24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658"/>
    <w:rPr>
      <w:rFonts w:ascii="Lucida Grande" w:hAnsi="Lucida Grande" w:cs="Lucida Grande"/>
      <w:sz w:val="18"/>
      <w:szCs w:val="18"/>
    </w:rPr>
  </w:style>
  <w:style w:type="paragraph" w:styleId="Header">
    <w:name w:val="header"/>
    <w:basedOn w:val="Normal"/>
    <w:link w:val="HeaderChar"/>
    <w:uiPriority w:val="99"/>
    <w:unhideWhenUsed/>
    <w:rsid w:val="009B32EF"/>
    <w:pPr>
      <w:tabs>
        <w:tab w:val="center" w:pos="4320"/>
        <w:tab w:val="right" w:pos="8640"/>
      </w:tabs>
    </w:pPr>
  </w:style>
  <w:style w:type="character" w:customStyle="1" w:styleId="HeaderChar">
    <w:name w:val="Header Char"/>
    <w:basedOn w:val="DefaultParagraphFont"/>
    <w:link w:val="Header"/>
    <w:uiPriority w:val="99"/>
    <w:rsid w:val="009B32EF"/>
  </w:style>
  <w:style w:type="paragraph" w:styleId="Footer">
    <w:name w:val="footer"/>
    <w:basedOn w:val="Normal"/>
    <w:link w:val="FooterChar"/>
    <w:uiPriority w:val="99"/>
    <w:unhideWhenUsed/>
    <w:rsid w:val="009B32EF"/>
    <w:pPr>
      <w:tabs>
        <w:tab w:val="center" w:pos="4320"/>
        <w:tab w:val="right" w:pos="8640"/>
      </w:tabs>
    </w:pPr>
  </w:style>
  <w:style w:type="character" w:customStyle="1" w:styleId="FooterChar">
    <w:name w:val="Footer Char"/>
    <w:basedOn w:val="DefaultParagraphFont"/>
    <w:link w:val="Footer"/>
    <w:uiPriority w:val="99"/>
    <w:rsid w:val="009B32EF"/>
  </w:style>
  <w:style w:type="character" w:styleId="CommentReference">
    <w:name w:val="annotation reference"/>
    <w:basedOn w:val="DefaultParagraphFont"/>
    <w:uiPriority w:val="99"/>
    <w:semiHidden/>
    <w:unhideWhenUsed/>
    <w:rsid w:val="002A7A54"/>
    <w:rPr>
      <w:sz w:val="16"/>
      <w:szCs w:val="16"/>
    </w:rPr>
  </w:style>
  <w:style w:type="paragraph" w:styleId="CommentText">
    <w:name w:val="annotation text"/>
    <w:basedOn w:val="Normal"/>
    <w:link w:val="CommentTextChar"/>
    <w:uiPriority w:val="99"/>
    <w:semiHidden/>
    <w:unhideWhenUsed/>
    <w:rsid w:val="002A7A54"/>
    <w:rPr>
      <w:sz w:val="20"/>
      <w:szCs w:val="20"/>
    </w:rPr>
  </w:style>
  <w:style w:type="character" w:customStyle="1" w:styleId="CommentTextChar">
    <w:name w:val="Comment Text Char"/>
    <w:basedOn w:val="DefaultParagraphFont"/>
    <w:link w:val="CommentText"/>
    <w:uiPriority w:val="99"/>
    <w:semiHidden/>
    <w:rsid w:val="002A7A54"/>
    <w:rPr>
      <w:sz w:val="20"/>
      <w:szCs w:val="20"/>
    </w:rPr>
  </w:style>
  <w:style w:type="paragraph" w:styleId="CommentSubject">
    <w:name w:val="annotation subject"/>
    <w:basedOn w:val="CommentText"/>
    <w:next w:val="CommentText"/>
    <w:link w:val="CommentSubjectChar"/>
    <w:uiPriority w:val="99"/>
    <w:semiHidden/>
    <w:unhideWhenUsed/>
    <w:rsid w:val="002A7A54"/>
    <w:rPr>
      <w:b/>
      <w:bCs/>
    </w:rPr>
  </w:style>
  <w:style w:type="character" w:customStyle="1" w:styleId="CommentSubjectChar">
    <w:name w:val="Comment Subject Char"/>
    <w:basedOn w:val="CommentTextChar"/>
    <w:link w:val="CommentSubject"/>
    <w:uiPriority w:val="99"/>
    <w:semiHidden/>
    <w:rsid w:val="002A7A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06"/>
    <w:pPr>
      <w:ind w:left="720"/>
      <w:contextualSpacing/>
    </w:pPr>
  </w:style>
  <w:style w:type="paragraph" w:styleId="NoSpacing">
    <w:name w:val="No Spacing"/>
    <w:uiPriority w:val="1"/>
    <w:qFormat/>
    <w:rsid w:val="00E24658"/>
    <w:pPr>
      <w:ind w:firstLine="360"/>
    </w:pPr>
    <w:rPr>
      <w:rFonts w:ascii="ITC Berkeley Oldstyle Std" w:eastAsia="ヒラギノ角ゴ Pro W3" w:hAnsi="ITC Berkeley Oldstyle Std" w:cs="Times New Roman"/>
      <w:color w:val="000000"/>
    </w:rPr>
  </w:style>
  <w:style w:type="paragraph" w:styleId="BalloonText">
    <w:name w:val="Balloon Text"/>
    <w:basedOn w:val="Normal"/>
    <w:link w:val="BalloonTextChar"/>
    <w:uiPriority w:val="99"/>
    <w:semiHidden/>
    <w:unhideWhenUsed/>
    <w:rsid w:val="00E246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658"/>
    <w:rPr>
      <w:rFonts w:ascii="Lucida Grande" w:hAnsi="Lucida Grande" w:cs="Lucida Grande"/>
      <w:sz w:val="18"/>
      <w:szCs w:val="18"/>
    </w:rPr>
  </w:style>
  <w:style w:type="paragraph" w:styleId="Header">
    <w:name w:val="header"/>
    <w:basedOn w:val="Normal"/>
    <w:link w:val="HeaderChar"/>
    <w:uiPriority w:val="99"/>
    <w:unhideWhenUsed/>
    <w:rsid w:val="009B32EF"/>
    <w:pPr>
      <w:tabs>
        <w:tab w:val="center" w:pos="4320"/>
        <w:tab w:val="right" w:pos="8640"/>
      </w:tabs>
    </w:pPr>
  </w:style>
  <w:style w:type="character" w:customStyle="1" w:styleId="HeaderChar">
    <w:name w:val="Header Char"/>
    <w:basedOn w:val="DefaultParagraphFont"/>
    <w:link w:val="Header"/>
    <w:uiPriority w:val="99"/>
    <w:rsid w:val="009B32EF"/>
  </w:style>
  <w:style w:type="paragraph" w:styleId="Footer">
    <w:name w:val="footer"/>
    <w:basedOn w:val="Normal"/>
    <w:link w:val="FooterChar"/>
    <w:uiPriority w:val="99"/>
    <w:unhideWhenUsed/>
    <w:rsid w:val="009B32EF"/>
    <w:pPr>
      <w:tabs>
        <w:tab w:val="center" w:pos="4320"/>
        <w:tab w:val="right" w:pos="8640"/>
      </w:tabs>
    </w:pPr>
  </w:style>
  <w:style w:type="character" w:customStyle="1" w:styleId="FooterChar">
    <w:name w:val="Footer Char"/>
    <w:basedOn w:val="DefaultParagraphFont"/>
    <w:link w:val="Footer"/>
    <w:uiPriority w:val="99"/>
    <w:rsid w:val="009B32EF"/>
  </w:style>
  <w:style w:type="character" w:styleId="CommentReference">
    <w:name w:val="annotation reference"/>
    <w:basedOn w:val="DefaultParagraphFont"/>
    <w:uiPriority w:val="99"/>
    <w:semiHidden/>
    <w:unhideWhenUsed/>
    <w:rsid w:val="002A7A54"/>
    <w:rPr>
      <w:sz w:val="16"/>
      <w:szCs w:val="16"/>
    </w:rPr>
  </w:style>
  <w:style w:type="paragraph" w:styleId="CommentText">
    <w:name w:val="annotation text"/>
    <w:basedOn w:val="Normal"/>
    <w:link w:val="CommentTextChar"/>
    <w:uiPriority w:val="99"/>
    <w:semiHidden/>
    <w:unhideWhenUsed/>
    <w:rsid w:val="002A7A54"/>
    <w:rPr>
      <w:sz w:val="20"/>
      <w:szCs w:val="20"/>
    </w:rPr>
  </w:style>
  <w:style w:type="character" w:customStyle="1" w:styleId="CommentTextChar">
    <w:name w:val="Comment Text Char"/>
    <w:basedOn w:val="DefaultParagraphFont"/>
    <w:link w:val="CommentText"/>
    <w:uiPriority w:val="99"/>
    <w:semiHidden/>
    <w:rsid w:val="002A7A54"/>
    <w:rPr>
      <w:sz w:val="20"/>
      <w:szCs w:val="20"/>
    </w:rPr>
  </w:style>
  <w:style w:type="paragraph" w:styleId="CommentSubject">
    <w:name w:val="annotation subject"/>
    <w:basedOn w:val="CommentText"/>
    <w:next w:val="CommentText"/>
    <w:link w:val="CommentSubjectChar"/>
    <w:uiPriority w:val="99"/>
    <w:semiHidden/>
    <w:unhideWhenUsed/>
    <w:rsid w:val="002A7A54"/>
    <w:rPr>
      <w:b/>
      <w:bCs/>
    </w:rPr>
  </w:style>
  <w:style w:type="character" w:customStyle="1" w:styleId="CommentSubjectChar">
    <w:name w:val="Comment Subject Char"/>
    <w:basedOn w:val="CommentTextChar"/>
    <w:link w:val="CommentSubject"/>
    <w:uiPriority w:val="99"/>
    <w:semiHidden/>
    <w:rsid w:val="002A7A54"/>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Belwin Conservancy</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Kafka</dc:creator>
  <cp:lastModifiedBy>Computer</cp:lastModifiedBy>
  <cp:revision>2</cp:revision>
  <cp:lastPrinted>2015-06-26T14:36:00Z</cp:lastPrinted>
  <dcterms:created xsi:type="dcterms:W3CDTF">2015-08-13T18:21:00Z</dcterms:created>
  <dcterms:modified xsi:type="dcterms:W3CDTF">2015-08-13T18:21:00Z</dcterms:modified>
</cp:coreProperties>
</file>